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1B" w:rsidRPr="00637DC9" w:rsidRDefault="00E0051B" w:rsidP="00883A40">
      <w:pPr>
        <w:jc w:val="center"/>
        <w:rPr>
          <w:b/>
          <w:sz w:val="28"/>
          <w:szCs w:val="28"/>
        </w:rPr>
      </w:pPr>
      <w:r w:rsidRPr="00637DC9">
        <w:rPr>
          <w:b/>
          <w:sz w:val="28"/>
          <w:szCs w:val="28"/>
        </w:rPr>
        <w:t>“</w:t>
      </w:r>
      <w:r w:rsidR="00ED11CE">
        <w:rPr>
          <w:b/>
          <w:sz w:val="28"/>
          <w:szCs w:val="28"/>
        </w:rPr>
        <w:t>SAMSONAS AROUND 7 LAKES RALLY</w:t>
      </w:r>
      <w:r w:rsidRPr="00637DC9">
        <w:rPr>
          <w:b/>
          <w:sz w:val="28"/>
          <w:szCs w:val="28"/>
        </w:rPr>
        <w:t>“</w:t>
      </w:r>
    </w:p>
    <w:p w:rsidR="00E0051B" w:rsidRPr="000D2F87" w:rsidRDefault="00E0051B" w:rsidP="00883A40">
      <w:pPr>
        <w:jc w:val="center"/>
        <w:rPr>
          <w:b/>
          <w:sz w:val="20"/>
          <w:szCs w:val="20"/>
        </w:rPr>
      </w:pPr>
    </w:p>
    <w:p w:rsidR="00E0051B" w:rsidRDefault="00E0051B" w:rsidP="00883A40">
      <w:pPr>
        <w:tabs>
          <w:tab w:val="left" w:pos="1418"/>
        </w:tabs>
        <w:jc w:val="center"/>
        <w:rPr>
          <w:b/>
          <w:sz w:val="22"/>
          <w:szCs w:val="22"/>
        </w:rPr>
      </w:pPr>
      <w:r w:rsidRPr="00714530">
        <w:rPr>
          <w:b/>
          <w:sz w:val="22"/>
          <w:szCs w:val="22"/>
        </w:rPr>
        <w:t xml:space="preserve">2020 m. LIETUVOS AUTOMOBILIŲ RALIO ČEMPIONATO </w:t>
      </w:r>
      <w:r w:rsidR="00ED11CE">
        <w:rPr>
          <w:b/>
          <w:sz w:val="22"/>
          <w:szCs w:val="22"/>
        </w:rPr>
        <w:t>VI</w:t>
      </w:r>
      <w:r w:rsidRPr="00714530">
        <w:rPr>
          <w:b/>
          <w:sz w:val="22"/>
          <w:szCs w:val="22"/>
        </w:rPr>
        <w:t xml:space="preserve"> ETAPAS</w:t>
      </w:r>
    </w:p>
    <w:p w:rsidR="00E0051B" w:rsidRPr="00E0051B" w:rsidRDefault="00E0051B" w:rsidP="00883A40">
      <w:pPr>
        <w:tabs>
          <w:tab w:val="left" w:pos="1418"/>
        </w:tabs>
        <w:jc w:val="center"/>
        <w:rPr>
          <w:b/>
          <w:sz w:val="22"/>
          <w:szCs w:val="22"/>
        </w:rPr>
      </w:pPr>
      <w:r w:rsidRPr="00714530">
        <w:rPr>
          <w:b/>
          <w:sz w:val="22"/>
          <w:szCs w:val="22"/>
        </w:rPr>
        <w:t xml:space="preserve">2020 m. </w:t>
      </w:r>
      <w:r w:rsidRPr="00E0051B">
        <w:rPr>
          <w:b/>
          <w:sz w:val="22"/>
          <w:szCs w:val="22"/>
        </w:rPr>
        <w:t>LIETUVOS AUTOMOBILIŲ RALIO SPRINTO ČEMPIONATO I</w:t>
      </w:r>
      <w:r w:rsidR="00ED11CE">
        <w:rPr>
          <w:b/>
          <w:sz w:val="22"/>
          <w:szCs w:val="22"/>
        </w:rPr>
        <w:t>V</w:t>
      </w:r>
      <w:r w:rsidRPr="00E0051B">
        <w:rPr>
          <w:b/>
          <w:sz w:val="22"/>
          <w:szCs w:val="22"/>
        </w:rPr>
        <w:t xml:space="preserve"> ETAPAS</w:t>
      </w:r>
    </w:p>
    <w:p w:rsidR="00E0051B" w:rsidRPr="00E0051B" w:rsidRDefault="00ED11CE" w:rsidP="00883A40">
      <w:pPr>
        <w:ind w:firstLine="39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E0051B" w:rsidRPr="00E0051B">
        <w:rPr>
          <w:b/>
          <w:bCs/>
          <w:sz w:val="22"/>
          <w:szCs w:val="22"/>
        </w:rPr>
        <w:t>rd Event of 2020 Lithuanian Automobile Rally Championship</w:t>
      </w:r>
    </w:p>
    <w:p w:rsidR="00883A40" w:rsidRDefault="00ED11CE" w:rsidP="00883A40">
      <w:pPr>
        <w:ind w:firstLine="39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0051B" w:rsidRPr="00E0051B">
        <w:rPr>
          <w:b/>
          <w:bCs/>
          <w:sz w:val="22"/>
          <w:szCs w:val="22"/>
        </w:rPr>
        <w:t>nd Event of 2020 Lithuanian Automobil</w:t>
      </w:r>
      <w:bookmarkStart w:id="0" w:name="_GoBack"/>
      <w:bookmarkEnd w:id="0"/>
      <w:r w:rsidR="00E0051B" w:rsidRPr="00E0051B">
        <w:rPr>
          <w:b/>
          <w:bCs/>
          <w:sz w:val="22"/>
          <w:szCs w:val="22"/>
        </w:rPr>
        <w:t>e Rally Sprint Championship</w:t>
      </w:r>
    </w:p>
    <w:p w:rsidR="00883A40" w:rsidRDefault="00883A40" w:rsidP="00883A40">
      <w:pPr>
        <w:ind w:firstLine="392"/>
        <w:jc w:val="center"/>
        <w:rPr>
          <w:b/>
          <w:bCs/>
          <w:sz w:val="22"/>
          <w:szCs w:val="22"/>
        </w:rPr>
      </w:pPr>
    </w:p>
    <w:p w:rsidR="00E0051B" w:rsidRPr="00883A40" w:rsidRDefault="00E0051B" w:rsidP="00883A40">
      <w:pPr>
        <w:jc w:val="center"/>
        <w:rPr>
          <w:b/>
          <w:bCs/>
          <w:sz w:val="22"/>
          <w:szCs w:val="22"/>
        </w:rPr>
      </w:pPr>
      <w:proofErr w:type="gramStart"/>
      <w:r w:rsidRPr="00BB59FE">
        <w:rPr>
          <w:b/>
          <w:color w:val="FF0000"/>
        </w:rPr>
        <w:t>AKREDITACIJOS  PARAIŠKA</w:t>
      </w:r>
      <w:proofErr w:type="gramEnd"/>
      <w:r w:rsidRPr="00BB59FE">
        <w:rPr>
          <w:b/>
          <w:color w:val="FF0000"/>
        </w:rPr>
        <w:t xml:space="preserve"> ŽINIASKLAIDOS ATSTOVAMS</w:t>
      </w:r>
    </w:p>
    <w:p w:rsidR="00E0051B" w:rsidRPr="00BB59FE" w:rsidRDefault="00E0051B" w:rsidP="00883A40">
      <w:pPr>
        <w:tabs>
          <w:tab w:val="left" w:pos="1701"/>
          <w:tab w:val="left" w:pos="1985"/>
        </w:tabs>
        <w:jc w:val="center"/>
        <w:rPr>
          <w:b/>
          <w:caps/>
          <w:color w:val="FF0000"/>
        </w:rPr>
      </w:pPr>
      <w:r w:rsidRPr="00BB59FE">
        <w:rPr>
          <w:b/>
          <w:caps/>
          <w:color w:val="FF0000"/>
        </w:rPr>
        <w:t>accreditation form</w:t>
      </w:r>
      <w:r>
        <w:rPr>
          <w:b/>
          <w:caps/>
          <w:color w:val="FF0000"/>
        </w:rPr>
        <w:t xml:space="preserve"> for</w:t>
      </w:r>
      <w:r w:rsidRPr="00BB59FE">
        <w:rPr>
          <w:b/>
          <w:caps/>
          <w:color w:val="FF0000"/>
        </w:rPr>
        <w:t xml:space="preserve"> media </w:t>
      </w:r>
      <w:r>
        <w:rPr>
          <w:b/>
          <w:caps/>
          <w:color w:val="FF0000"/>
        </w:rPr>
        <w:t>REPRESENTATIVES</w:t>
      </w:r>
    </w:p>
    <w:p w:rsidR="00E0051B" w:rsidRDefault="00E0051B" w:rsidP="00E0051B">
      <w:pPr>
        <w:ind w:hanging="426"/>
        <w:jc w:val="center"/>
        <w:rPr>
          <w:b/>
          <w:caps/>
          <w:highlight w:val="yellow"/>
        </w:rPr>
      </w:pPr>
    </w:p>
    <w:tbl>
      <w:tblPr>
        <w:tblW w:w="9977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2552"/>
        <w:gridCol w:w="1241"/>
        <w:gridCol w:w="1806"/>
        <w:gridCol w:w="2198"/>
        <w:gridCol w:w="2180"/>
      </w:tblGrid>
      <w:tr w:rsidR="00E0051B" w:rsidRPr="00BB59FE" w:rsidTr="00E0051B">
        <w:trPr>
          <w:cantSplit/>
          <w:trHeight w:val="346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 xml:space="preserve">VARDAS/ NAME 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Gimimo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data</w:t>
            </w:r>
          </w:p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PAVARDĖ/ SURNAME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Draudimo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poliso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nr.</w:t>
            </w:r>
          </w:p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Insurance polity No.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57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Adresas</w:t>
            </w:r>
            <w:proofErr w:type="spellEnd"/>
            <w:r w:rsidRPr="00BF654A">
              <w:rPr>
                <w:b/>
                <w:sz w:val="22"/>
                <w:szCs w:val="22"/>
              </w:rPr>
              <w:t>/ Address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Miestas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šalis</w:t>
            </w:r>
            <w:proofErr w:type="spellEnd"/>
          </w:p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City, Country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95"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Tel</w:t>
            </w:r>
            <w:r>
              <w:rPr>
                <w:b/>
                <w:sz w:val="22"/>
                <w:szCs w:val="22"/>
              </w:rPr>
              <w:t>.</w:t>
            </w:r>
            <w:r w:rsidRPr="00BF654A">
              <w:rPr>
                <w:b/>
                <w:sz w:val="22"/>
                <w:szCs w:val="22"/>
              </w:rPr>
              <w:t xml:space="preserve"> nr. Phone No.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El.paštas</w:t>
            </w:r>
            <w:proofErr w:type="spellEnd"/>
          </w:p>
          <w:p w:rsidR="00E0051B" w:rsidRPr="00BF654A" w:rsidRDefault="00883A40" w:rsidP="00CE68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</w:t>
            </w:r>
            <w:r w:rsidR="00E0051B" w:rsidRPr="00BF654A">
              <w:rPr>
                <w:b/>
                <w:sz w:val="22"/>
                <w:szCs w:val="22"/>
              </w:rPr>
              <w:t>-mail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364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12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18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tinklapis</w:t>
            </w:r>
            <w:proofErr w:type="spellEnd"/>
          </w:p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>Website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511"/>
          <w:jc w:val="center"/>
        </w:trPr>
        <w:tc>
          <w:tcPr>
            <w:tcW w:w="9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E0051B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Atstovaujama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masinės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informacijos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įstaig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r w:rsidRPr="00BF654A">
              <w:rPr>
                <w:b/>
                <w:sz w:val="22"/>
                <w:szCs w:val="22"/>
              </w:rPr>
              <w:t>Represented mass media institution:</w:t>
            </w:r>
          </w:p>
        </w:tc>
      </w:tr>
      <w:tr w:rsidR="00E0051B" w:rsidRPr="00BB59FE" w:rsidTr="00E0051B">
        <w:trPr>
          <w:cantSplit/>
          <w:trHeight w:val="276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30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E0051B">
            <w:pPr>
              <w:ind w:right="-250"/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Telefono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nr./ Phone No.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E0051B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76"/>
          <w:jc w:val="center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</w:p>
        </w:tc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446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r w:rsidRPr="00BF654A">
              <w:rPr>
                <w:b/>
                <w:sz w:val="22"/>
                <w:szCs w:val="22"/>
              </w:rPr>
              <w:t xml:space="preserve">El. </w:t>
            </w:r>
            <w:proofErr w:type="spellStart"/>
            <w:r w:rsidRPr="00BF654A">
              <w:rPr>
                <w:b/>
                <w:sz w:val="22"/>
                <w:szCs w:val="22"/>
              </w:rPr>
              <w:t>Paštas</w:t>
            </w:r>
            <w:proofErr w:type="spellEnd"/>
            <w:r w:rsidRPr="00BF654A">
              <w:rPr>
                <w:b/>
                <w:sz w:val="22"/>
                <w:szCs w:val="22"/>
              </w:rPr>
              <w:t>/ e-mail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397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/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tinklapis</w:t>
            </w:r>
            <w:proofErr w:type="spellEnd"/>
            <w:r w:rsidRPr="00BF654A">
              <w:rPr>
                <w:b/>
                <w:sz w:val="22"/>
                <w:szCs w:val="22"/>
              </w:rPr>
              <w:t>/ Website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  <w:jc w:val="center"/>
        </w:trPr>
        <w:tc>
          <w:tcPr>
            <w:tcW w:w="559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E0051B" w:rsidRDefault="00E0051B" w:rsidP="00CE6871">
            <w:pPr>
              <w:spacing w:line="276" w:lineRule="auto"/>
              <w:rPr>
                <w:b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Nurodykite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kur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bus </w:t>
            </w:r>
            <w:proofErr w:type="spellStart"/>
            <w:r w:rsidRPr="00BF654A">
              <w:rPr>
                <w:b/>
                <w:sz w:val="22"/>
                <w:szCs w:val="22"/>
              </w:rPr>
              <w:t>galima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susipažinti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Jūsų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foto</w:t>
            </w:r>
            <w:proofErr w:type="spellEnd"/>
            <w:r w:rsidRPr="00BF654A">
              <w:rPr>
                <w:b/>
                <w:sz w:val="22"/>
                <w:szCs w:val="22"/>
              </w:rPr>
              <w:t>/ video „</w:t>
            </w:r>
            <w:proofErr w:type="spellStart"/>
            <w:r w:rsidR="00ED11CE">
              <w:rPr>
                <w:b/>
                <w:sz w:val="22"/>
                <w:szCs w:val="22"/>
              </w:rPr>
              <w:t>Samsonas</w:t>
            </w:r>
            <w:proofErr w:type="spellEnd"/>
            <w:r w:rsidR="00E73496">
              <w:rPr>
                <w:b/>
                <w:sz w:val="22"/>
                <w:szCs w:val="22"/>
              </w:rPr>
              <w:t xml:space="preserve"> Rally</w:t>
            </w:r>
            <w:r w:rsidR="00ED11CE">
              <w:rPr>
                <w:b/>
                <w:sz w:val="22"/>
                <w:szCs w:val="22"/>
              </w:rPr>
              <w:t xml:space="preserve"> </w:t>
            </w:r>
            <w:r w:rsidR="00E73496">
              <w:rPr>
                <w:b/>
                <w:sz w:val="22"/>
                <w:szCs w:val="22"/>
              </w:rPr>
              <w:t>A</w:t>
            </w:r>
            <w:r w:rsidR="00ED11CE">
              <w:rPr>
                <w:b/>
                <w:sz w:val="22"/>
                <w:szCs w:val="22"/>
              </w:rPr>
              <w:t xml:space="preserve">round 7 </w:t>
            </w:r>
            <w:r w:rsidR="00E73496">
              <w:rPr>
                <w:b/>
                <w:sz w:val="22"/>
                <w:szCs w:val="22"/>
              </w:rPr>
              <w:t>L</w:t>
            </w:r>
            <w:r w:rsidR="00ED11CE">
              <w:rPr>
                <w:b/>
                <w:sz w:val="22"/>
                <w:szCs w:val="22"/>
              </w:rPr>
              <w:t>akes</w:t>
            </w:r>
            <w:r w:rsidR="00883A40">
              <w:rPr>
                <w:b/>
                <w:sz w:val="22"/>
                <w:szCs w:val="22"/>
              </w:rPr>
              <w:t xml:space="preserve"> </w:t>
            </w:r>
            <w:r w:rsidRPr="00BF654A">
              <w:rPr>
                <w:b/>
                <w:sz w:val="22"/>
                <w:szCs w:val="22"/>
              </w:rPr>
              <w:t xml:space="preserve">“  </w:t>
            </w:r>
            <w:proofErr w:type="spellStart"/>
            <w:r w:rsidRPr="00BF654A">
              <w:rPr>
                <w:b/>
                <w:sz w:val="22"/>
                <w:szCs w:val="22"/>
              </w:rPr>
              <w:t>medžiaga</w:t>
            </w:r>
            <w:proofErr w:type="spellEnd"/>
          </w:p>
          <w:p w:rsidR="00E0051B" w:rsidRPr="00BF654A" w:rsidRDefault="00E0051B" w:rsidP="00CE6871">
            <w:pPr>
              <w:spacing w:line="276" w:lineRule="auto"/>
              <w:rPr>
                <w:b/>
              </w:rPr>
            </w:pPr>
            <w:proofErr w:type="gramStart"/>
            <w:r w:rsidRPr="00BF654A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proofErr w:type="gram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tinklalapis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BF654A">
              <w:rPr>
                <w:b/>
                <w:sz w:val="22"/>
                <w:szCs w:val="22"/>
              </w:rPr>
              <w:t>leidinio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pavadinimas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ar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kt.)  </w:t>
            </w:r>
          </w:p>
          <w:p w:rsidR="00E0051B" w:rsidRPr="00BF654A" w:rsidRDefault="00E0051B" w:rsidP="00E73496">
            <w:pPr>
              <w:spacing w:line="276" w:lineRule="auto"/>
            </w:pPr>
            <w:r w:rsidRPr="00BF654A">
              <w:rPr>
                <w:b/>
                <w:sz w:val="22"/>
                <w:szCs w:val="22"/>
              </w:rPr>
              <w:t xml:space="preserve">Choosing where will be able to find your photos / videos   </w:t>
            </w:r>
            <w:proofErr w:type="gramStart"/>
            <w:r w:rsidRPr="00BF654A">
              <w:rPr>
                <w:b/>
                <w:sz w:val="22"/>
                <w:szCs w:val="22"/>
              </w:rPr>
              <w:t>"</w:t>
            </w:r>
            <w:r w:rsidR="00883A4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83A40" w:rsidRPr="00883A40">
              <w:rPr>
                <w:b/>
                <w:sz w:val="22"/>
                <w:szCs w:val="22"/>
              </w:rPr>
              <w:t>Samsonas</w:t>
            </w:r>
            <w:proofErr w:type="spellEnd"/>
            <w:proofErr w:type="gramEnd"/>
            <w:r w:rsidR="00E73496">
              <w:rPr>
                <w:b/>
                <w:sz w:val="22"/>
                <w:szCs w:val="22"/>
              </w:rPr>
              <w:t xml:space="preserve"> R</w:t>
            </w:r>
            <w:r w:rsidR="00E73496" w:rsidRPr="00883A40">
              <w:rPr>
                <w:b/>
                <w:sz w:val="22"/>
                <w:szCs w:val="22"/>
              </w:rPr>
              <w:t>ally</w:t>
            </w:r>
            <w:r w:rsidR="00E73496">
              <w:rPr>
                <w:b/>
                <w:sz w:val="22"/>
                <w:szCs w:val="22"/>
              </w:rPr>
              <w:t xml:space="preserve"> Around 7 L</w:t>
            </w:r>
            <w:r w:rsidR="00883A40" w:rsidRPr="00883A40">
              <w:rPr>
                <w:b/>
                <w:sz w:val="22"/>
                <w:szCs w:val="22"/>
              </w:rPr>
              <w:t xml:space="preserve">akes </w:t>
            </w:r>
            <w:r w:rsidRPr="00BF654A">
              <w:rPr>
                <w:b/>
                <w:sz w:val="22"/>
                <w:szCs w:val="22"/>
              </w:rPr>
              <w:t>“  material (website, title, etc.)</w:t>
            </w:r>
          </w:p>
        </w:tc>
        <w:tc>
          <w:tcPr>
            <w:tcW w:w="43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  <w:p w:rsidR="00E0051B" w:rsidRPr="00BB59FE" w:rsidRDefault="00E0051B" w:rsidP="00CE687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0051B" w:rsidRPr="00256360" w:rsidRDefault="00E0051B" w:rsidP="00E0051B">
      <w:pPr>
        <w:spacing w:before="240"/>
        <w:ind w:left="-426" w:right="-284" w:firstLine="568"/>
        <w:jc w:val="both"/>
        <w:rPr>
          <w:b/>
          <w:sz w:val="22"/>
          <w:szCs w:val="22"/>
        </w:rPr>
      </w:pPr>
      <w:proofErr w:type="spellStart"/>
      <w:r w:rsidRPr="00256360">
        <w:rPr>
          <w:b/>
          <w:sz w:val="22"/>
          <w:szCs w:val="22"/>
        </w:rPr>
        <w:t>Pateikdamas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šią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paraišką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garantuoju</w:t>
      </w:r>
      <w:proofErr w:type="spellEnd"/>
      <w:r w:rsidRPr="0025636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kad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visi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duomenys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yra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teisingi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 w:rsidRPr="00256360">
        <w:rPr>
          <w:b/>
          <w:sz w:val="22"/>
          <w:szCs w:val="22"/>
        </w:rPr>
        <w:t>dėl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riziko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saugumo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reikalavimų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automobilių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sporto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varžybose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susipažinau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Nereikšiu</w:t>
      </w:r>
      <w:proofErr w:type="spellEnd"/>
      <w:r w:rsidRPr="00256360">
        <w:rPr>
          <w:b/>
          <w:sz w:val="22"/>
          <w:szCs w:val="22"/>
        </w:rPr>
        <w:t xml:space="preserve"> LASF </w:t>
      </w:r>
      <w:proofErr w:type="spellStart"/>
      <w:r w:rsidRPr="00256360">
        <w:rPr>
          <w:b/>
          <w:sz w:val="22"/>
          <w:szCs w:val="22"/>
        </w:rPr>
        <w:t>bei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Organizatoriui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jokių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pretenzijų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 w:rsidRPr="00256360">
        <w:rPr>
          <w:b/>
          <w:sz w:val="22"/>
          <w:szCs w:val="22"/>
        </w:rPr>
        <w:t xml:space="preserve"> pats </w:t>
      </w:r>
      <w:proofErr w:type="spellStart"/>
      <w:r w:rsidRPr="00256360">
        <w:rPr>
          <w:b/>
          <w:sz w:val="22"/>
          <w:szCs w:val="22"/>
        </w:rPr>
        <w:t>prisiimu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pilną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atsakomybę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jei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nukentėčiau</w:t>
      </w:r>
      <w:proofErr w:type="spellEnd"/>
      <w:r w:rsidRPr="00256360">
        <w:rPr>
          <w:b/>
          <w:sz w:val="22"/>
          <w:szCs w:val="22"/>
        </w:rPr>
        <w:t xml:space="preserve"> „</w:t>
      </w:r>
      <w:r w:rsidR="00883A40" w:rsidRPr="00883A40">
        <w:rPr>
          <w:b/>
          <w:sz w:val="22"/>
          <w:szCs w:val="22"/>
        </w:rPr>
        <w:t xml:space="preserve"> </w:t>
      </w:r>
      <w:proofErr w:type="spellStart"/>
      <w:r w:rsidR="00E73496">
        <w:rPr>
          <w:b/>
          <w:sz w:val="22"/>
          <w:szCs w:val="22"/>
        </w:rPr>
        <w:t>Samsonas</w:t>
      </w:r>
      <w:proofErr w:type="spellEnd"/>
      <w:r w:rsidR="00E73496">
        <w:rPr>
          <w:b/>
          <w:sz w:val="22"/>
          <w:szCs w:val="22"/>
        </w:rPr>
        <w:t xml:space="preserve"> Rally </w:t>
      </w:r>
      <w:proofErr w:type="gramStart"/>
      <w:r w:rsidR="00E73496">
        <w:rPr>
          <w:b/>
          <w:sz w:val="22"/>
          <w:szCs w:val="22"/>
        </w:rPr>
        <w:t>Around</w:t>
      </w:r>
      <w:proofErr w:type="gramEnd"/>
      <w:r w:rsidR="00E73496">
        <w:rPr>
          <w:b/>
          <w:sz w:val="22"/>
          <w:szCs w:val="22"/>
        </w:rPr>
        <w:t xml:space="preserve"> 7 Lakes</w:t>
      </w:r>
      <w:r>
        <w:rPr>
          <w:b/>
          <w:sz w:val="22"/>
          <w:szCs w:val="22"/>
        </w:rPr>
        <w:t>”</w:t>
      </w:r>
      <w:r w:rsidRPr="00256360"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metu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Naudosiu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tik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oficialią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informaciją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gautą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ralio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atstovo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spaudai</w:t>
      </w:r>
      <w:proofErr w:type="spellEnd"/>
      <w:r w:rsidRPr="00256360">
        <w:rPr>
          <w:b/>
          <w:sz w:val="22"/>
          <w:szCs w:val="22"/>
        </w:rPr>
        <w:t xml:space="preserve">. </w:t>
      </w:r>
    </w:p>
    <w:p w:rsidR="00E0051B" w:rsidRPr="00256360" w:rsidRDefault="00E0051B" w:rsidP="00E0051B">
      <w:pPr>
        <w:ind w:left="-426" w:right="-284" w:firstLine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submitting </w:t>
      </w:r>
      <w:proofErr w:type="gramStart"/>
      <w:r>
        <w:rPr>
          <w:b/>
          <w:sz w:val="22"/>
          <w:szCs w:val="22"/>
        </w:rPr>
        <w:t xml:space="preserve">this </w:t>
      </w:r>
      <w:r w:rsidRPr="00256360">
        <w:rPr>
          <w:b/>
          <w:sz w:val="22"/>
          <w:szCs w:val="22"/>
        </w:rPr>
        <w:t>application ensure</w:t>
      </w:r>
      <w:proofErr w:type="gramEnd"/>
      <w:r w:rsidRPr="00256360">
        <w:rPr>
          <w:b/>
          <w:sz w:val="22"/>
          <w:szCs w:val="22"/>
        </w:rPr>
        <w:t xml:space="preserve"> that all the data are correct, with the information on the risks and </w:t>
      </w:r>
      <w:r>
        <w:rPr>
          <w:b/>
          <w:sz w:val="22"/>
          <w:szCs w:val="22"/>
        </w:rPr>
        <w:t>S</w:t>
      </w:r>
      <w:r w:rsidRPr="00256360">
        <w:rPr>
          <w:b/>
          <w:sz w:val="22"/>
          <w:szCs w:val="22"/>
        </w:rPr>
        <w:t>afety requirements of automobile sports competitions acquainted.</w:t>
      </w:r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>will not have any claims to LASF and the Organizer and assume full responsibility fo</w:t>
      </w:r>
      <w:r>
        <w:rPr>
          <w:b/>
          <w:sz w:val="22"/>
          <w:szCs w:val="22"/>
        </w:rPr>
        <w:t xml:space="preserve">r </w:t>
      </w:r>
      <w:proofErr w:type="gramStart"/>
      <w:r>
        <w:rPr>
          <w:b/>
          <w:sz w:val="22"/>
          <w:szCs w:val="22"/>
        </w:rPr>
        <w:t>myself</w:t>
      </w:r>
      <w:proofErr w:type="gramEnd"/>
      <w:r>
        <w:rPr>
          <w:b/>
          <w:sz w:val="22"/>
          <w:szCs w:val="22"/>
        </w:rPr>
        <w:t xml:space="preserve"> suffer harm during </w:t>
      </w:r>
      <w:r w:rsidRPr="00256360">
        <w:rPr>
          <w:b/>
          <w:sz w:val="22"/>
          <w:szCs w:val="22"/>
        </w:rPr>
        <w:t>"</w:t>
      </w:r>
      <w:proofErr w:type="spellStart"/>
      <w:r w:rsidR="00883A40">
        <w:rPr>
          <w:b/>
          <w:sz w:val="22"/>
          <w:szCs w:val="22"/>
        </w:rPr>
        <w:t>Samsonas</w:t>
      </w:r>
      <w:proofErr w:type="spellEnd"/>
      <w:r w:rsidR="00E73496">
        <w:rPr>
          <w:b/>
          <w:sz w:val="22"/>
          <w:szCs w:val="22"/>
        </w:rPr>
        <w:t xml:space="preserve"> R</w:t>
      </w:r>
      <w:r w:rsidR="00E73496">
        <w:rPr>
          <w:b/>
          <w:sz w:val="22"/>
          <w:szCs w:val="22"/>
        </w:rPr>
        <w:t>ally</w:t>
      </w:r>
      <w:r w:rsidR="00883A40">
        <w:rPr>
          <w:b/>
          <w:sz w:val="22"/>
          <w:szCs w:val="22"/>
        </w:rPr>
        <w:t xml:space="preserve"> </w:t>
      </w:r>
      <w:r w:rsidR="00E73496">
        <w:rPr>
          <w:b/>
          <w:sz w:val="22"/>
          <w:szCs w:val="22"/>
        </w:rPr>
        <w:t>A</w:t>
      </w:r>
      <w:r w:rsidR="00883A40">
        <w:rPr>
          <w:b/>
          <w:sz w:val="22"/>
          <w:szCs w:val="22"/>
        </w:rPr>
        <w:t xml:space="preserve">round 7 </w:t>
      </w:r>
      <w:r w:rsidR="00E73496">
        <w:rPr>
          <w:b/>
          <w:sz w:val="22"/>
          <w:szCs w:val="22"/>
        </w:rPr>
        <w:t>L</w:t>
      </w:r>
      <w:r w:rsidR="00883A40">
        <w:rPr>
          <w:b/>
          <w:sz w:val="22"/>
          <w:szCs w:val="22"/>
        </w:rPr>
        <w:t xml:space="preserve">akes </w:t>
      </w:r>
      <w:r w:rsidRPr="00256360">
        <w:rPr>
          <w:b/>
          <w:sz w:val="22"/>
          <w:szCs w:val="22"/>
        </w:rPr>
        <w:t>". I will use only the official information received from Rally Press Centre Manager.</w:t>
      </w:r>
    </w:p>
    <w:p w:rsidR="00E0051B" w:rsidRPr="000D2F87" w:rsidRDefault="00E0051B" w:rsidP="00E0051B"/>
    <w:p w:rsidR="00E0051B" w:rsidRPr="00BB59FE" w:rsidRDefault="00E0051B" w:rsidP="00E0051B">
      <w:pPr>
        <w:ind w:firstLine="360"/>
        <w:rPr>
          <w:sz w:val="20"/>
          <w:szCs w:val="20"/>
        </w:rPr>
      </w:pPr>
      <w:r w:rsidRPr="006350D1">
        <w:t>.........................................................</w:t>
      </w:r>
      <w:r w:rsidRPr="00BB59FE">
        <w:rPr>
          <w:sz w:val="20"/>
          <w:szCs w:val="20"/>
        </w:rPr>
        <w:tab/>
      </w:r>
    </w:p>
    <w:p w:rsidR="00E0051B" w:rsidRPr="00BB59FE" w:rsidRDefault="00E0051B" w:rsidP="00E0051B">
      <w:pPr>
        <w:tabs>
          <w:tab w:val="left" w:pos="1276"/>
        </w:tabs>
        <w:ind w:firstLine="360"/>
        <w:rPr>
          <w:sz w:val="20"/>
          <w:szCs w:val="20"/>
        </w:rPr>
      </w:pPr>
      <w:r w:rsidRPr="00BB59F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BB59FE">
        <w:rPr>
          <w:sz w:val="20"/>
          <w:szCs w:val="20"/>
        </w:rPr>
        <w:t>Data/Date</w:t>
      </w:r>
    </w:p>
    <w:p w:rsidR="00E0051B" w:rsidRPr="006350D1" w:rsidRDefault="00E0051B" w:rsidP="00E0051B">
      <w:pPr>
        <w:spacing w:before="240"/>
        <w:ind w:firstLine="360"/>
      </w:pPr>
      <w:r w:rsidRPr="006350D1">
        <w:t>...................................</w:t>
      </w:r>
      <w:r>
        <w:t>......................</w:t>
      </w:r>
      <w:r>
        <w:tab/>
      </w:r>
      <w:r w:rsidRPr="006350D1">
        <w:t xml:space="preserve">         .</w:t>
      </w:r>
      <w:r>
        <w:tab/>
      </w:r>
      <w:r>
        <w:tab/>
      </w:r>
      <w:r w:rsidRPr="006350D1">
        <w:t>.........................................</w:t>
      </w:r>
    </w:p>
    <w:p w:rsidR="00E0051B" w:rsidRDefault="00E0051B" w:rsidP="00E0051B">
      <w:pPr>
        <w:tabs>
          <w:tab w:val="left" w:pos="851"/>
          <w:tab w:val="left" w:pos="6804"/>
        </w:tabs>
        <w:ind w:firstLine="360"/>
        <w:rPr>
          <w:sz w:val="30"/>
          <w:szCs w:val="30"/>
          <w:vertAlign w:val="superscript"/>
        </w:rPr>
      </w:pPr>
      <w:r w:rsidRPr="006350D1">
        <w:rPr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Vardas</w:t>
      </w:r>
      <w:proofErr w:type="spellEnd"/>
      <w:r w:rsidRPr="0015568D">
        <w:rPr>
          <w:sz w:val="30"/>
          <w:szCs w:val="30"/>
          <w:vertAlign w:val="superscript"/>
        </w:rPr>
        <w:t xml:space="preserve">, </w:t>
      </w:r>
      <w:proofErr w:type="spellStart"/>
      <w:r w:rsidRPr="0015568D">
        <w:rPr>
          <w:sz w:val="30"/>
          <w:szCs w:val="30"/>
          <w:vertAlign w:val="superscript"/>
        </w:rPr>
        <w:t>pavardė</w:t>
      </w:r>
      <w:proofErr w:type="spellEnd"/>
      <w:r w:rsidRPr="0015568D">
        <w:rPr>
          <w:sz w:val="30"/>
          <w:szCs w:val="30"/>
          <w:vertAlign w:val="superscript"/>
        </w:rPr>
        <w:t>/ Name, Surname</w:t>
      </w:r>
      <w:r>
        <w:rPr>
          <w:sz w:val="30"/>
          <w:szCs w:val="30"/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Parašas</w:t>
      </w:r>
      <w:proofErr w:type="spellEnd"/>
      <w:r w:rsidRPr="0015568D">
        <w:rPr>
          <w:sz w:val="30"/>
          <w:szCs w:val="30"/>
          <w:vertAlign w:val="superscript"/>
        </w:rPr>
        <w:t xml:space="preserve"> / Signature  </w:t>
      </w:r>
    </w:p>
    <w:p w:rsidR="00E0051B" w:rsidRDefault="00E0051B" w:rsidP="00E0051B">
      <w:pPr>
        <w:tabs>
          <w:tab w:val="left" w:pos="851"/>
          <w:tab w:val="left" w:pos="6804"/>
        </w:tabs>
        <w:ind w:firstLine="360"/>
        <w:rPr>
          <w:sz w:val="8"/>
          <w:szCs w:val="8"/>
          <w:vertAlign w:val="superscript"/>
        </w:rPr>
      </w:pPr>
    </w:p>
    <w:p w:rsidR="00E0051B" w:rsidRPr="00692A49" w:rsidRDefault="00E0051B" w:rsidP="00E0051B">
      <w:pPr>
        <w:spacing w:before="240"/>
        <w:rPr>
          <w:sz w:val="16"/>
          <w:szCs w:val="16"/>
          <w:lang w:val="lt-LT"/>
        </w:rPr>
      </w:pPr>
    </w:p>
    <w:tbl>
      <w:tblPr>
        <w:tblpPr w:leftFromText="180" w:rightFromText="180" w:vertAnchor="text" w:horzAnchor="margin" w:tblpX="-560" w:tblpY="129"/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14"/>
      </w:tblGrid>
      <w:tr w:rsidR="00E0051B" w:rsidTr="00E0051B">
        <w:trPr>
          <w:trHeight w:val="390"/>
        </w:trPr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E0051B" w:rsidRPr="00BF654A" w:rsidRDefault="00E0051B" w:rsidP="00ED11CE">
            <w:pPr>
              <w:autoSpaceDE w:val="0"/>
              <w:autoSpaceDN w:val="0"/>
              <w:adjustRightInd w:val="0"/>
              <w:ind w:right="136"/>
              <w:jc w:val="center"/>
              <w:rPr>
                <w:b/>
              </w:rPr>
            </w:pPr>
            <w:proofErr w:type="spellStart"/>
            <w:r w:rsidRPr="00BF654A">
              <w:rPr>
                <w:b/>
              </w:rPr>
              <w:t>Siųsti</w:t>
            </w:r>
            <w:proofErr w:type="spellEnd"/>
            <w:r w:rsidRPr="00BF654A">
              <w:rPr>
                <w:b/>
              </w:rPr>
              <w:t xml:space="preserve"> /</w:t>
            </w:r>
            <w:r w:rsidRPr="00BF654A">
              <w:rPr>
                <w:b/>
                <w:bCs/>
              </w:rPr>
              <w:t xml:space="preserve"> Send to: e-mail: </w:t>
            </w:r>
            <w:r w:rsidR="00ED11CE">
              <w:rPr>
                <w:b/>
                <w:bCs/>
                <w:color w:val="FF0000"/>
                <w:u w:val="single"/>
              </w:rPr>
              <w:t>zarasai.rally@gmail.com</w:t>
            </w:r>
          </w:p>
        </w:tc>
      </w:tr>
    </w:tbl>
    <w:p w:rsidR="004935CE" w:rsidRDefault="004935CE" w:rsidP="00E0051B"/>
    <w:sectPr w:rsidR="004935CE" w:rsidSect="00E0051B">
      <w:headerReference w:type="default" r:id="rId7"/>
      <w:pgSz w:w="11906" w:h="16838"/>
      <w:pgMar w:top="709" w:right="991" w:bottom="1134" w:left="1701" w:header="567" w:footer="54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AB" w:rsidRDefault="002D21AB" w:rsidP="00E0051B">
      <w:r>
        <w:separator/>
      </w:r>
    </w:p>
  </w:endnote>
  <w:endnote w:type="continuationSeparator" w:id="0">
    <w:p w:rsidR="002D21AB" w:rsidRDefault="002D21AB" w:rsidP="00E0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AB" w:rsidRDefault="002D21AB" w:rsidP="00E0051B">
      <w:r>
        <w:separator/>
      </w:r>
    </w:p>
  </w:footnote>
  <w:footnote w:type="continuationSeparator" w:id="0">
    <w:p w:rsidR="002D21AB" w:rsidRDefault="002D21AB" w:rsidP="00E0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96" w:rsidRDefault="00E73496" w:rsidP="00E73496">
    <w:r w:rsidRPr="00E73496">
      <w:drawing>
        <wp:anchor distT="0" distB="0" distL="114300" distR="114300" simplePos="0" relativeHeight="251661312" behindDoc="0" locked="0" layoutInCell="1" allowOverlap="1" wp14:anchorId="1C3281C1" wp14:editId="58A8782B">
          <wp:simplePos x="0" y="0"/>
          <wp:positionH relativeFrom="column">
            <wp:posOffset>5375275</wp:posOffset>
          </wp:positionH>
          <wp:positionV relativeFrom="paragraph">
            <wp:posOffset>-318135</wp:posOffset>
          </wp:positionV>
          <wp:extent cx="629285" cy="518160"/>
          <wp:effectExtent l="0" t="0" r="0" b="0"/>
          <wp:wrapNone/>
          <wp:docPr id="15" name="Picture 15" descr="D:\Users\Mantvyda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496">
      <w:drawing>
        <wp:anchor distT="0" distB="0" distL="114300" distR="114300" simplePos="0" relativeHeight="251660288" behindDoc="0" locked="0" layoutInCell="1" allowOverlap="1" wp14:anchorId="112F7384" wp14:editId="646F3C0F">
          <wp:simplePos x="0" y="0"/>
          <wp:positionH relativeFrom="column">
            <wp:posOffset>398780</wp:posOffset>
          </wp:positionH>
          <wp:positionV relativeFrom="paragraph">
            <wp:posOffset>-298450</wp:posOffset>
          </wp:positionV>
          <wp:extent cx="660400" cy="508635"/>
          <wp:effectExtent l="0" t="0" r="0" b="0"/>
          <wp:wrapNone/>
          <wp:docPr id="8" name="Picture 8" descr="D:\Users\Mantvydas\Downloads\LARSČ (1)\LARSČ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s\Mantvydas\Downloads\LARSČ (1)\LARSČ-03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6" t="23684" r="14912" b="23684"/>
                  <a:stretch/>
                </pic:blipFill>
                <pic:spPr bwMode="auto">
                  <a:xfrm>
                    <a:off x="0" y="0"/>
                    <a:ext cx="660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496">
      <w:drawing>
        <wp:anchor distT="0" distB="0" distL="114300" distR="114300" simplePos="0" relativeHeight="251659264" behindDoc="0" locked="0" layoutInCell="1" allowOverlap="1" wp14:anchorId="275BF560" wp14:editId="0DE12404">
          <wp:simplePos x="0" y="0"/>
          <wp:positionH relativeFrom="column">
            <wp:posOffset>1039495</wp:posOffset>
          </wp:positionH>
          <wp:positionV relativeFrom="paragraph">
            <wp:posOffset>-285911</wp:posOffset>
          </wp:positionV>
          <wp:extent cx="561340" cy="421005"/>
          <wp:effectExtent l="0" t="0" r="0" b="0"/>
          <wp:wrapNone/>
          <wp:docPr id="3" name="Picture 3" descr="D:\Users\Mantvydas\Downloads\LARČ\PNG\LARČ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tvydas\Downloads\LARČ\PNG\LARČ-03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4" t="28099" r="21487" b="29752"/>
                  <a:stretch/>
                </pic:blipFill>
                <pic:spPr bwMode="auto">
                  <a:xfrm>
                    <a:off x="0" y="0"/>
                    <a:ext cx="5613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2336" behindDoc="1" locked="0" layoutInCell="1" allowOverlap="1" wp14:anchorId="64D9C3F4" wp14:editId="113F4BE6">
          <wp:simplePos x="0" y="0"/>
          <wp:positionH relativeFrom="column">
            <wp:posOffset>-508000</wp:posOffset>
          </wp:positionH>
          <wp:positionV relativeFrom="paragraph">
            <wp:posOffset>-265430</wp:posOffset>
          </wp:positionV>
          <wp:extent cx="957580" cy="416560"/>
          <wp:effectExtent l="0" t="0" r="0" b="0"/>
          <wp:wrapThrough wrapText="bothSides">
            <wp:wrapPolygon edited="0">
              <wp:start x="0" y="0"/>
              <wp:lineTo x="0" y="20744"/>
              <wp:lineTo x="21056" y="20744"/>
              <wp:lineTo x="21056" y="0"/>
              <wp:lineTo x="0" y="0"/>
            </wp:wrapPolygon>
          </wp:wrapThrough>
          <wp:docPr id="9" name="Paveikslėli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ZZ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1" b="17293"/>
                  <a:stretch/>
                </pic:blipFill>
                <pic:spPr bwMode="auto">
                  <a:xfrm>
                    <a:off x="0" y="0"/>
                    <a:ext cx="957580" cy="416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51B"/>
    <w:rsid w:val="001100FC"/>
    <w:rsid w:val="002D21AB"/>
    <w:rsid w:val="004935CE"/>
    <w:rsid w:val="005416B8"/>
    <w:rsid w:val="00883A40"/>
    <w:rsid w:val="00E0051B"/>
    <w:rsid w:val="00E73496"/>
    <w:rsid w:val="00E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005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5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051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9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Edvinas</dc:creator>
  <cp:lastModifiedBy>Mantvydas</cp:lastModifiedBy>
  <cp:revision>3</cp:revision>
  <dcterms:created xsi:type="dcterms:W3CDTF">2020-05-29T17:23:00Z</dcterms:created>
  <dcterms:modified xsi:type="dcterms:W3CDTF">2020-09-16T14:27:00Z</dcterms:modified>
</cp:coreProperties>
</file>