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94" w:rsidRPr="007D6C94" w:rsidRDefault="007D6C94" w:rsidP="007D6C94">
      <w:pPr>
        <w:tabs>
          <w:tab w:val="left" w:pos="90"/>
        </w:tabs>
        <w:rPr>
          <w:rFonts w:ascii="Arial" w:hAnsi="Arial" w:cs="Arial"/>
          <w:caps/>
          <w:noProof/>
        </w:rPr>
      </w:pPr>
      <w:r w:rsidRPr="007D6C94">
        <w:rPr>
          <w:rFonts w:ascii="Arial" w:hAnsi="Arial" w:cs="Arial"/>
          <w:b/>
          <w:caps/>
          <w:noProof/>
          <w:sz w:val="32"/>
        </w:rPr>
        <w:t>Vēsturiskais regularitātes rallijs „TALSI 2016”</w:t>
      </w:r>
      <w:r w:rsidRPr="007D6C94">
        <w:rPr>
          <w:rFonts w:ascii="Arial" w:hAnsi="Arial" w:cs="Arial"/>
          <w:b/>
          <w:caps/>
          <w:noProof/>
          <w:sz w:val="32"/>
        </w:rPr>
        <w:br/>
      </w:r>
      <w:r w:rsidRPr="007D6C94">
        <w:rPr>
          <w:rFonts w:ascii="Arial" w:hAnsi="Arial" w:cs="Arial"/>
          <w:b/>
          <w:caps/>
          <w:noProof/>
          <w:sz w:val="28"/>
        </w:rPr>
        <w:t>PIETEIKUMS / ENTRY FORM</w:t>
      </w:r>
    </w:p>
    <w:tbl>
      <w:tblPr>
        <w:tblW w:w="5000" w:type="pct"/>
        <w:tblCellMar>
          <w:left w:w="0" w:type="dxa"/>
          <w:right w:w="0" w:type="dxa"/>
        </w:tblCellMar>
        <w:tblLook w:val="0000" w:firstRow="0" w:lastRow="0" w:firstColumn="0" w:lastColumn="0" w:noHBand="0" w:noVBand="0"/>
      </w:tblPr>
      <w:tblGrid>
        <w:gridCol w:w="3114"/>
        <w:gridCol w:w="3118"/>
        <w:gridCol w:w="2784"/>
      </w:tblGrid>
      <w:tr w:rsidR="007D6C94" w:rsidRPr="007D6C94" w:rsidTr="00602621">
        <w:trPr>
          <w:trHeight w:val="255"/>
        </w:trPr>
        <w:tc>
          <w:tcPr>
            <w:tcW w:w="1727" w:type="pct"/>
            <w:tcBorders>
              <w:top w:val="single" w:sz="4" w:space="0" w:color="auto"/>
              <w:left w:val="single" w:sz="4" w:space="0" w:color="auto"/>
              <w:bottom w:val="nil"/>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rPr>
                <w:rFonts w:ascii="Arial" w:hAnsi="Arial" w:cs="Arial"/>
                <w:noProof/>
                <w:sz w:val="16"/>
                <w:szCs w:val="16"/>
              </w:rPr>
            </w:pPr>
            <w:r w:rsidRPr="007D6C94">
              <w:rPr>
                <w:rFonts w:ascii="Arial" w:hAnsi="Arial" w:cs="Arial"/>
                <w:noProof/>
                <w:sz w:val="16"/>
                <w:szCs w:val="16"/>
              </w:rPr>
              <w:t> </w:t>
            </w:r>
          </w:p>
        </w:tc>
        <w:tc>
          <w:tcPr>
            <w:tcW w:w="1729" w:type="pct"/>
            <w:tcBorders>
              <w:top w:val="single" w:sz="4" w:space="0" w:color="auto"/>
              <w:left w:val="nil"/>
              <w:bottom w:val="nil"/>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jc w:val="center"/>
              <w:rPr>
                <w:rFonts w:ascii="Arial" w:hAnsi="Arial" w:cs="Arial"/>
                <w:b/>
                <w:noProof/>
                <w:sz w:val="16"/>
                <w:szCs w:val="16"/>
              </w:rPr>
            </w:pPr>
            <w:r w:rsidRPr="007D6C94">
              <w:rPr>
                <w:rFonts w:ascii="Arial" w:hAnsi="Arial" w:cs="Arial"/>
                <w:b/>
                <w:noProof/>
                <w:sz w:val="16"/>
                <w:szCs w:val="16"/>
              </w:rPr>
              <w:t>PILOTS</w:t>
            </w:r>
          </w:p>
        </w:tc>
        <w:tc>
          <w:tcPr>
            <w:tcW w:w="1544" w:type="pct"/>
            <w:tcBorders>
              <w:top w:val="single" w:sz="4" w:space="0" w:color="auto"/>
              <w:left w:val="nil"/>
              <w:bottom w:val="nil"/>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jc w:val="center"/>
              <w:rPr>
                <w:rFonts w:ascii="Arial" w:hAnsi="Arial" w:cs="Arial"/>
                <w:b/>
                <w:noProof/>
                <w:sz w:val="16"/>
                <w:szCs w:val="16"/>
              </w:rPr>
            </w:pPr>
            <w:r w:rsidRPr="007D6C94">
              <w:rPr>
                <w:rFonts w:ascii="Arial" w:hAnsi="Arial" w:cs="Arial"/>
                <w:b/>
                <w:noProof/>
                <w:sz w:val="16"/>
                <w:szCs w:val="16"/>
              </w:rPr>
              <w:t>STŪRMANIS</w:t>
            </w:r>
          </w:p>
        </w:tc>
      </w:tr>
      <w:tr w:rsidR="007D6C94" w:rsidRPr="007D6C94" w:rsidTr="00602621">
        <w:trPr>
          <w:trHeight w:val="255"/>
        </w:trPr>
        <w:tc>
          <w:tcPr>
            <w:tcW w:w="1727" w:type="pct"/>
            <w:tcBorders>
              <w:top w:val="nil"/>
              <w:left w:val="single" w:sz="4" w:space="0" w:color="auto"/>
              <w:bottom w:val="single" w:sz="4" w:space="0" w:color="auto"/>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jc w:val="center"/>
              <w:rPr>
                <w:rFonts w:ascii="Arial" w:hAnsi="Arial" w:cs="Arial"/>
                <w:noProof/>
                <w:sz w:val="16"/>
                <w:szCs w:val="16"/>
              </w:rPr>
            </w:pPr>
            <w:r w:rsidRPr="007D6C94">
              <w:rPr>
                <w:rFonts w:ascii="Arial" w:hAnsi="Arial" w:cs="Arial"/>
                <w:noProof/>
                <w:sz w:val="16"/>
                <w:szCs w:val="16"/>
              </w:rPr>
              <w:t> </w:t>
            </w:r>
          </w:p>
        </w:tc>
        <w:tc>
          <w:tcPr>
            <w:tcW w:w="1729" w:type="pct"/>
            <w:tcBorders>
              <w:top w:val="nil"/>
              <w:left w:val="nil"/>
              <w:bottom w:val="single" w:sz="4" w:space="0" w:color="auto"/>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jc w:val="center"/>
              <w:rPr>
                <w:rFonts w:ascii="Arial" w:hAnsi="Arial" w:cs="Arial"/>
                <w:b/>
                <w:noProof/>
                <w:sz w:val="16"/>
                <w:szCs w:val="16"/>
              </w:rPr>
            </w:pPr>
            <w:r w:rsidRPr="007D6C94">
              <w:rPr>
                <w:rFonts w:ascii="Arial" w:hAnsi="Arial" w:cs="Arial"/>
                <w:b/>
                <w:noProof/>
                <w:sz w:val="16"/>
                <w:szCs w:val="16"/>
              </w:rPr>
              <w:t>DRIVER</w:t>
            </w:r>
          </w:p>
        </w:tc>
        <w:tc>
          <w:tcPr>
            <w:tcW w:w="1544" w:type="pct"/>
            <w:tcBorders>
              <w:top w:val="nil"/>
              <w:left w:val="nil"/>
              <w:bottom w:val="single" w:sz="4" w:space="0" w:color="auto"/>
              <w:right w:val="single" w:sz="4" w:space="0" w:color="auto"/>
            </w:tcBorders>
            <w:shd w:val="clear" w:color="auto" w:fill="BFBFBF" w:themeFill="background1" w:themeFillShade="BF"/>
            <w:vAlign w:val="bottom"/>
          </w:tcPr>
          <w:p w:rsidR="007D6C94" w:rsidRPr="007D6C94" w:rsidRDefault="007D6C94" w:rsidP="007D6C94">
            <w:pPr>
              <w:tabs>
                <w:tab w:val="left" w:pos="90"/>
              </w:tabs>
              <w:spacing w:before="40" w:after="40" w:line="240" w:lineRule="auto"/>
              <w:ind w:left="-90"/>
              <w:jc w:val="center"/>
              <w:rPr>
                <w:rFonts w:ascii="Arial" w:hAnsi="Arial" w:cs="Arial"/>
                <w:b/>
                <w:noProof/>
                <w:sz w:val="16"/>
                <w:szCs w:val="16"/>
              </w:rPr>
            </w:pPr>
            <w:r w:rsidRPr="007D6C94">
              <w:rPr>
                <w:rFonts w:ascii="Arial" w:hAnsi="Arial" w:cs="Arial"/>
                <w:b/>
                <w:noProof/>
                <w:sz w:val="16"/>
                <w:szCs w:val="16"/>
              </w:rPr>
              <w:t>CO-DRIVER</w:t>
            </w: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VĀRDS</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FIRST NAME</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UZVĀRD</w:t>
            </w:r>
            <w:bookmarkStart w:id="0" w:name="_GoBack"/>
            <w:bookmarkEnd w:id="0"/>
            <w:r w:rsidRPr="007D6C94">
              <w:rPr>
                <w:rFonts w:ascii="Arial" w:hAnsi="Arial" w:cs="Arial"/>
                <w:noProof/>
                <w:sz w:val="16"/>
                <w:szCs w:val="16"/>
              </w:rPr>
              <w:t>S</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SURNAME</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DZIMŠANAS DATUMS</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DATE OF BIRTH</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single" w:sz="4" w:space="0" w:color="auto"/>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ADRESE</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ADDRESS</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PILSĒTA UN VALSTS</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CITY AND COUNTRY</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MOB. TĀLRUNIS</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MOBILE</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nil"/>
              <w:right w:val="single" w:sz="4" w:space="0" w:color="auto"/>
            </w:tcBorders>
            <w:vAlign w:val="bottom"/>
          </w:tcPr>
          <w:p w:rsidR="007D6C94" w:rsidRPr="007D6C94" w:rsidRDefault="007D6C94" w:rsidP="007D6C94">
            <w:pPr>
              <w:tabs>
                <w:tab w:val="left" w:pos="194"/>
              </w:tabs>
              <w:spacing w:before="40" w:after="40" w:line="240" w:lineRule="auto"/>
              <w:ind w:left="52"/>
              <w:rPr>
                <w:rFonts w:ascii="Arial" w:hAnsi="Arial" w:cs="Arial"/>
                <w:noProof/>
                <w:sz w:val="16"/>
                <w:szCs w:val="16"/>
              </w:rPr>
            </w:pPr>
            <w:r w:rsidRPr="007D6C94">
              <w:rPr>
                <w:rFonts w:ascii="Arial" w:hAnsi="Arial" w:cs="Arial"/>
                <w:noProof/>
                <w:sz w:val="16"/>
                <w:szCs w:val="16"/>
              </w:rPr>
              <w:t>E-MAIL</w:t>
            </w:r>
          </w:p>
        </w:tc>
        <w:tc>
          <w:tcPr>
            <w:tcW w:w="1729"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E-MAIL</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single" w:sz="4" w:space="0" w:color="auto"/>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 xml:space="preserve">LICENCES </w:t>
            </w:r>
            <w:r w:rsidR="00602621">
              <w:rPr>
                <w:rFonts w:ascii="Arial" w:hAnsi="Arial" w:cs="Arial"/>
                <w:noProof/>
                <w:sz w:val="16"/>
                <w:szCs w:val="16"/>
              </w:rPr>
              <w:t xml:space="preserve">vai AAK BIERDA KARTES </w:t>
            </w:r>
            <w:r w:rsidRPr="007D6C94">
              <w:rPr>
                <w:rFonts w:ascii="Arial" w:hAnsi="Arial" w:cs="Arial"/>
                <w:noProof/>
                <w:sz w:val="16"/>
                <w:szCs w:val="16"/>
              </w:rPr>
              <w:t>Nr.</w:t>
            </w:r>
          </w:p>
        </w:tc>
        <w:tc>
          <w:tcPr>
            <w:tcW w:w="1729" w:type="pct"/>
            <w:vMerge w:val="restart"/>
            <w:tcBorders>
              <w:top w:val="single" w:sz="4" w:space="0" w:color="auto"/>
              <w:left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single" w:sz="4" w:space="0" w:color="auto"/>
              <w:left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caps/>
                <w:noProof/>
                <w:sz w:val="16"/>
                <w:szCs w:val="16"/>
              </w:rPr>
            </w:pPr>
            <w:r w:rsidRPr="007D6C94">
              <w:rPr>
                <w:rFonts w:ascii="Arial" w:hAnsi="Arial" w:cs="Arial"/>
                <w:caps/>
                <w:noProof/>
                <w:sz w:val="16"/>
                <w:szCs w:val="16"/>
              </w:rPr>
              <w:t>Competitors licence</w:t>
            </w:r>
          </w:p>
        </w:tc>
        <w:tc>
          <w:tcPr>
            <w:tcW w:w="1729" w:type="pct"/>
            <w:vMerge/>
            <w:tcBorders>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r w:rsidR="007D6C94" w:rsidRPr="007D6C94" w:rsidTr="00602621">
        <w:trPr>
          <w:cantSplit/>
          <w:trHeight w:val="255"/>
        </w:trPr>
        <w:tc>
          <w:tcPr>
            <w:tcW w:w="1727" w:type="pct"/>
            <w:tcBorders>
              <w:top w:val="single" w:sz="4" w:space="0" w:color="auto"/>
              <w:left w:val="single" w:sz="4" w:space="0" w:color="auto"/>
              <w:bottom w:val="nil"/>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VADĪTĀJA APLIECĪBA</w:t>
            </w:r>
          </w:p>
        </w:tc>
        <w:tc>
          <w:tcPr>
            <w:tcW w:w="1729" w:type="pct"/>
            <w:vMerge w:val="restart"/>
            <w:tcBorders>
              <w:top w:val="single" w:sz="4" w:space="0" w:color="auto"/>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val="restart"/>
            <w:tcBorders>
              <w:top w:val="single" w:sz="4" w:space="0" w:color="auto"/>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r w:rsidRPr="007D6C94">
              <w:rPr>
                <w:rFonts w:ascii="Arial" w:hAnsi="Arial" w:cs="Arial"/>
                <w:noProof/>
                <w:sz w:val="16"/>
                <w:szCs w:val="16"/>
              </w:rPr>
              <w:t> </w:t>
            </w:r>
          </w:p>
        </w:tc>
      </w:tr>
      <w:tr w:rsidR="007D6C94" w:rsidRPr="007D6C94" w:rsidTr="00602621">
        <w:trPr>
          <w:cantSplit/>
          <w:trHeight w:val="255"/>
        </w:trPr>
        <w:tc>
          <w:tcPr>
            <w:tcW w:w="1727" w:type="pct"/>
            <w:tcBorders>
              <w:top w:val="nil"/>
              <w:left w:val="single" w:sz="4" w:space="0" w:color="auto"/>
              <w:bottom w:val="single" w:sz="4" w:space="0" w:color="auto"/>
              <w:right w:val="single" w:sz="4" w:space="0" w:color="auto"/>
            </w:tcBorders>
            <w:vAlign w:val="bottom"/>
          </w:tcPr>
          <w:p w:rsidR="007D6C94" w:rsidRPr="007D6C94" w:rsidRDefault="007D6C94" w:rsidP="007D6C94">
            <w:pPr>
              <w:tabs>
                <w:tab w:val="left" w:pos="90"/>
              </w:tabs>
              <w:spacing w:before="40" w:after="40" w:line="240" w:lineRule="auto"/>
              <w:ind w:left="52"/>
              <w:rPr>
                <w:rFonts w:ascii="Arial" w:hAnsi="Arial" w:cs="Arial"/>
                <w:noProof/>
                <w:sz w:val="16"/>
                <w:szCs w:val="16"/>
              </w:rPr>
            </w:pPr>
            <w:r w:rsidRPr="007D6C94">
              <w:rPr>
                <w:rFonts w:ascii="Arial" w:hAnsi="Arial" w:cs="Arial"/>
                <w:noProof/>
                <w:sz w:val="16"/>
                <w:szCs w:val="16"/>
              </w:rPr>
              <w:t>DRIVERS LICENCE</w:t>
            </w:r>
          </w:p>
        </w:tc>
        <w:tc>
          <w:tcPr>
            <w:tcW w:w="1729"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c>
          <w:tcPr>
            <w:tcW w:w="1544" w:type="pct"/>
            <w:vMerge/>
            <w:tcBorders>
              <w:top w:val="nil"/>
              <w:left w:val="single" w:sz="4" w:space="0" w:color="auto"/>
              <w:bottom w:val="single" w:sz="4" w:space="0" w:color="auto"/>
              <w:right w:val="single" w:sz="4" w:space="0" w:color="auto"/>
            </w:tcBorders>
            <w:vAlign w:val="center"/>
          </w:tcPr>
          <w:p w:rsidR="007D6C94" w:rsidRPr="007D6C94" w:rsidRDefault="007D6C94" w:rsidP="007D6C94">
            <w:pPr>
              <w:tabs>
                <w:tab w:val="left" w:pos="90"/>
              </w:tabs>
              <w:spacing w:before="40" w:after="40" w:line="240" w:lineRule="auto"/>
              <w:ind w:left="-90"/>
              <w:rPr>
                <w:rFonts w:ascii="Arial" w:hAnsi="Arial" w:cs="Arial"/>
                <w:noProof/>
                <w:sz w:val="16"/>
                <w:szCs w:val="16"/>
              </w:rPr>
            </w:pPr>
          </w:p>
        </w:tc>
      </w:tr>
    </w:tbl>
    <w:p w:rsidR="00895889" w:rsidRPr="007D6C94" w:rsidRDefault="00895889" w:rsidP="007D6C94">
      <w:pPr>
        <w:rPr>
          <w:rFonts w:ascii="Arial" w:hAnsi="Arial" w:cs="Arial"/>
          <w:noProof/>
          <w:sz w:val="10"/>
        </w:rPr>
      </w:pPr>
    </w:p>
    <w:tbl>
      <w:tblPr>
        <w:tblW w:w="5000" w:type="pct"/>
        <w:tblCellMar>
          <w:left w:w="0" w:type="dxa"/>
          <w:right w:w="0" w:type="dxa"/>
        </w:tblCellMar>
        <w:tblLook w:val="0000" w:firstRow="0" w:lastRow="0" w:firstColumn="0" w:lastColumn="0" w:noHBand="0" w:noVBand="0"/>
      </w:tblPr>
      <w:tblGrid>
        <w:gridCol w:w="2405"/>
        <w:gridCol w:w="1984"/>
        <w:gridCol w:w="1843"/>
        <w:gridCol w:w="2784"/>
      </w:tblGrid>
      <w:tr w:rsidR="007D6C94" w:rsidRPr="007D6C94" w:rsidTr="007D6C94">
        <w:trPr>
          <w:trHeight w:val="40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6C94" w:rsidRPr="007D6C94" w:rsidRDefault="007D6C94" w:rsidP="007D6C94">
            <w:pPr>
              <w:spacing w:before="40" w:after="40" w:line="240" w:lineRule="auto"/>
              <w:ind w:left="90"/>
              <w:jc w:val="center"/>
              <w:rPr>
                <w:rFonts w:ascii="Arial" w:hAnsi="Arial" w:cs="Arial"/>
                <w:noProof/>
                <w:sz w:val="16"/>
                <w:szCs w:val="16"/>
              </w:rPr>
            </w:pPr>
            <w:r w:rsidRPr="007D6C94">
              <w:rPr>
                <w:rFonts w:ascii="Arial" w:hAnsi="Arial" w:cs="Arial"/>
                <w:b/>
                <w:noProof/>
                <w:sz w:val="16"/>
                <w:szCs w:val="16"/>
              </w:rPr>
              <w:t>AUTOMAŠĪNA / DETAILS OF CAR</w:t>
            </w:r>
          </w:p>
        </w:tc>
      </w:tr>
      <w:tr w:rsidR="007D6C94" w:rsidRPr="007D6C94" w:rsidTr="007D6C94">
        <w:trPr>
          <w:cantSplit/>
          <w:trHeight w:val="255"/>
        </w:trPr>
        <w:tc>
          <w:tcPr>
            <w:tcW w:w="1334" w:type="pct"/>
            <w:tcBorders>
              <w:top w:val="single" w:sz="4" w:space="0" w:color="auto"/>
              <w:left w:val="single" w:sz="4" w:space="0" w:color="auto"/>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MARKA UN MODELIS</w:t>
            </w:r>
          </w:p>
        </w:tc>
        <w:tc>
          <w:tcPr>
            <w:tcW w:w="1100" w:type="pct"/>
            <w:vMerge w:val="restart"/>
            <w:tcBorders>
              <w:top w:val="single" w:sz="4" w:space="0" w:color="auto"/>
              <w:left w:val="single" w:sz="8" w:space="0" w:color="auto"/>
              <w:bottom w:val="single" w:sz="8" w:space="0" w:color="000000"/>
              <w:right w:val="single" w:sz="8" w:space="0" w:color="auto"/>
            </w:tcBorders>
            <w:vAlign w:val="center"/>
          </w:tcPr>
          <w:p w:rsidR="007D6C94" w:rsidRPr="007D6C94" w:rsidRDefault="007D6C94" w:rsidP="007D6C94">
            <w:pPr>
              <w:pStyle w:val="Heading2"/>
              <w:shd w:val="clear" w:color="auto" w:fill="FFFFFF"/>
              <w:spacing w:before="40" w:after="40" w:line="240" w:lineRule="auto"/>
              <w:rPr>
                <w:rFonts w:ascii="Arial" w:hAnsi="Arial" w:cs="Arial"/>
                <w:b w:val="0"/>
                <w:noProof/>
                <w:color w:val="036013"/>
                <w:sz w:val="16"/>
                <w:szCs w:val="16"/>
              </w:rPr>
            </w:pPr>
          </w:p>
        </w:tc>
        <w:tc>
          <w:tcPr>
            <w:tcW w:w="1022" w:type="pct"/>
            <w:tcBorders>
              <w:top w:val="single" w:sz="4" w:space="0" w:color="auto"/>
              <w:left w:val="nil"/>
              <w:bottom w:val="nil"/>
              <w:right w:val="nil"/>
            </w:tcBorders>
            <w:vAlign w:val="bottom"/>
          </w:tcPr>
          <w:p w:rsidR="007D6C94" w:rsidRPr="007D6C94" w:rsidRDefault="007D6C94" w:rsidP="00BA3CC8">
            <w:pPr>
              <w:spacing w:before="40" w:after="40" w:line="240" w:lineRule="auto"/>
              <w:ind w:left="91"/>
              <w:rPr>
                <w:rFonts w:ascii="Arial" w:hAnsi="Arial" w:cs="Arial"/>
                <w:strike/>
                <w:noProof/>
                <w:color w:val="FF0000"/>
                <w:sz w:val="16"/>
                <w:szCs w:val="16"/>
              </w:rPr>
            </w:pPr>
            <w:r w:rsidRPr="007D6C94">
              <w:rPr>
                <w:rFonts w:ascii="Arial" w:hAnsi="Arial" w:cs="Arial"/>
                <w:noProof/>
                <w:sz w:val="16"/>
                <w:szCs w:val="16"/>
              </w:rPr>
              <w:t>OCTAS polises Nr.</w:t>
            </w:r>
          </w:p>
        </w:tc>
        <w:tc>
          <w:tcPr>
            <w:tcW w:w="1544" w:type="pct"/>
            <w:vMerge w:val="restart"/>
            <w:tcBorders>
              <w:top w:val="single" w:sz="4" w:space="0" w:color="auto"/>
              <w:left w:val="single" w:sz="8" w:space="0" w:color="auto"/>
              <w:bottom w:val="single" w:sz="8" w:space="0" w:color="000000"/>
              <w:right w:val="single" w:sz="8" w:space="0" w:color="auto"/>
            </w:tcBorders>
            <w:vAlign w:val="center"/>
          </w:tcPr>
          <w:p w:rsidR="007D6C94" w:rsidRPr="007D6C94" w:rsidRDefault="007D6C94" w:rsidP="007D6C94">
            <w:pPr>
              <w:spacing w:before="40" w:after="40" w:line="240" w:lineRule="auto"/>
              <w:ind w:left="90"/>
              <w:rPr>
                <w:rFonts w:ascii="Arial" w:hAnsi="Arial" w:cs="Arial"/>
                <w:noProof/>
                <w:sz w:val="16"/>
                <w:szCs w:val="16"/>
              </w:rPr>
            </w:pPr>
          </w:p>
        </w:tc>
      </w:tr>
      <w:tr w:rsidR="007D6C94" w:rsidRPr="007D6C94" w:rsidTr="007D6C94">
        <w:trPr>
          <w:cantSplit/>
          <w:trHeight w:val="270"/>
        </w:trPr>
        <w:tc>
          <w:tcPr>
            <w:tcW w:w="1334" w:type="pct"/>
            <w:tcBorders>
              <w:top w:val="nil"/>
              <w:left w:val="single" w:sz="4" w:space="0" w:color="auto"/>
              <w:bottom w:val="single" w:sz="4" w:space="0" w:color="auto"/>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MAKE AND MODEL</w:t>
            </w:r>
          </w:p>
        </w:tc>
        <w:tc>
          <w:tcPr>
            <w:tcW w:w="1100" w:type="pct"/>
            <w:vMerge/>
            <w:tcBorders>
              <w:top w:val="single" w:sz="8" w:space="0" w:color="auto"/>
              <w:left w:val="single" w:sz="8" w:space="0" w:color="auto"/>
              <w:bottom w:val="single" w:sz="8" w:space="0" w:color="000000"/>
              <w:right w:val="single" w:sz="8" w:space="0" w:color="auto"/>
            </w:tcBorders>
            <w:vAlign w:val="center"/>
          </w:tcPr>
          <w:p w:rsidR="007D6C94" w:rsidRPr="007D6C94" w:rsidRDefault="007D6C94" w:rsidP="007D6C94">
            <w:pPr>
              <w:spacing w:before="40" w:after="40" w:line="240" w:lineRule="auto"/>
              <w:ind w:left="90"/>
              <w:rPr>
                <w:rFonts w:ascii="Arial" w:hAnsi="Arial" w:cs="Arial"/>
                <w:noProof/>
                <w:sz w:val="16"/>
                <w:szCs w:val="16"/>
              </w:rPr>
            </w:pPr>
          </w:p>
        </w:tc>
        <w:tc>
          <w:tcPr>
            <w:tcW w:w="1022" w:type="pct"/>
            <w:tcBorders>
              <w:top w:val="nil"/>
              <w:left w:val="nil"/>
              <w:bottom w:val="single" w:sz="4" w:space="0" w:color="auto"/>
              <w:right w:val="nil"/>
            </w:tcBorders>
            <w:vAlign w:val="bottom"/>
          </w:tcPr>
          <w:p w:rsidR="007D6C94" w:rsidRPr="007D6C94" w:rsidRDefault="007D6C94" w:rsidP="00BA3CC8">
            <w:pPr>
              <w:spacing w:before="40" w:after="40" w:line="240" w:lineRule="auto"/>
              <w:ind w:left="91"/>
              <w:rPr>
                <w:rFonts w:ascii="Arial" w:hAnsi="Arial" w:cs="Arial"/>
                <w:strike/>
                <w:noProof/>
                <w:color w:val="FF0000"/>
                <w:sz w:val="16"/>
                <w:szCs w:val="16"/>
              </w:rPr>
            </w:pPr>
            <w:r w:rsidRPr="007D6C94">
              <w:rPr>
                <w:rFonts w:ascii="Arial" w:hAnsi="Arial" w:cs="Arial"/>
                <w:noProof/>
                <w:color w:val="000000"/>
                <w:sz w:val="16"/>
                <w:szCs w:val="16"/>
              </w:rPr>
              <w:t>INSURANCE policy No</w:t>
            </w:r>
          </w:p>
        </w:tc>
        <w:tc>
          <w:tcPr>
            <w:tcW w:w="1544" w:type="pct"/>
            <w:vMerge/>
            <w:tcBorders>
              <w:top w:val="single" w:sz="8" w:space="0" w:color="auto"/>
              <w:left w:val="single" w:sz="8" w:space="0" w:color="auto"/>
              <w:bottom w:val="single" w:sz="8" w:space="0" w:color="000000"/>
              <w:right w:val="single" w:sz="8" w:space="0" w:color="auto"/>
            </w:tcBorders>
            <w:vAlign w:val="center"/>
          </w:tcPr>
          <w:p w:rsidR="007D6C94" w:rsidRPr="007D6C94" w:rsidRDefault="007D6C94" w:rsidP="007D6C94">
            <w:pPr>
              <w:spacing w:before="40" w:after="40" w:line="240" w:lineRule="auto"/>
              <w:ind w:left="90"/>
              <w:rPr>
                <w:rFonts w:ascii="Arial" w:hAnsi="Arial" w:cs="Arial"/>
                <w:noProof/>
                <w:sz w:val="16"/>
                <w:szCs w:val="16"/>
              </w:rPr>
            </w:pPr>
          </w:p>
        </w:tc>
      </w:tr>
      <w:tr w:rsidR="007D6C94" w:rsidRPr="007D6C94" w:rsidTr="007D6C94">
        <w:trPr>
          <w:cantSplit/>
          <w:trHeight w:val="255"/>
        </w:trPr>
        <w:tc>
          <w:tcPr>
            <w:tcW w:w="1334" w:type="pct"/>
            <w:tcBorders>
              <w:top w:val="nil"/>
              <w:left w:val="single" w:sz="4" w:space="0" w:color="auto"/>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IZLAIDUMA GADS</w:t>
            </w:r>
          </w:p>
        </w:tc>
        <w:tc>
          <w:tcPr>
            <w:tcW w:w="1100" w:type="pct"/>
            <w:vMerge w:val="restart"/>
            <w:tcBorders>
              <w:top w:val="nil"/>
              <w:left w:val="single" w:sz="8" w:space="0" w:color="auto"/>
              <w:bottom w:val="single" w:sz="8" w:space="0" w:color="000000"/>
              <w:right w:val="single" w:sz="8" w:space="0" w:color="auto"/>
            </w:tcBorders>
            <w:vAlign w:val="center"/>
          </w:tcPr>
          <w:p w:rsidR="007D6C94" w:rsidRPr="007D6C94" w:rsidRDefault="007D6C94" w:rsidP="007D6C94">
            <w:pPr>
              <w:spacing w:before="40" w:after="40" w:line="240" w:lineRule="auto"/>
              <w:ind w:left="90"/>
              <w:rPr>
                <w:rFonts w:ascii="Arial" w:hAnsi="Arial" w:cs="Arial"/>
                <w:noProof/>
                <w:sz w:val="16"/>
                <w:szCs w:val="16"/>
              </w:rPr>
            </w:pPr>
          </w:p>
        </w:tc>
        <w:tc>
          <w:tcPr>
            <w:tcW w:w="1022" w:type="pct"/>
            <w:tcBorders>
              <w:top w:val="nil"/>
              <w:left w:val="nil"/>
              <w:bottom w:val="nil"/>
              <w:right w:val="nil"/>
            </w:tcBorders>
            <w:vAlign w:val="bottom"/>
          </w:tcPr>
          <w:p w:rsidR="007D6C94" w:rsidRPr="007D6C94" w:rsidRDefault="007D6C94" w:rsidP="00BA3CC8">
            <w:pPr>
              <w:spacing w:before="40" w:after="40" w:line="240" w:lineRule="auto"/>
              <w:ind w:left="91"/>
              <w:rPr>
                <w:rFonts w:ascii="Arial" w:hAnsi="Arial" w:cs="Arial"/>
                <w:noProof/>
                <w:sz w:val="16"/>
                <w:szCs w:val="16"/>
              </w:rPr>
            </w:pPr>
            <w:r w:rsidRPr="007D6C94">
              <w:rPr>
                <w:rFonts w:ascii="Arial" w:hAnsi="Arial" w:cs="Arial"/>
                <w:noProof/>
                <w:sz w:val="16"/>
                <w:szCs w:val="16"/>
              </w:rPr>
              <w:t>Auto reģistrācijas Nr.</w:t>
            </w:r>
          </w:p>
        </w:tc>
        <w:tc>
          <w:tcPr>
            <w:tcW w:w="1544" w:type="pct"/>
            <w:vMerge w:val="restart"/>
            <w:tcBorders>
              <w:top w:val="nil"/>
              <w:left w:val="single" w:sz="8" w:space="0" w:color="auto"/>
              <w:bottom w:val="single" w:sz="8" w:space="0" w:color="000000"/>
              <w:right w:val="single" w:sz="8" w:space="0" w:color="auto"/>
            </w:tcBorders>
            <w:vAlign w:val="center"/>
          </w:tcPr>
          <w:p w:rsidR="007D6C94" w:rsidRPr="007D6C94" w:rsidRDefault="007D6C94" w:rsidP="007D6C94">
            <w:pPr>
              <w:spacing w:before="40" w:after="40" w:line="240" w:lineRule="auto"/>
              <w:ind w:left="90"/>
              <w:rPr>
                <w:rFonts w:ascii="Arial" w:hAnsi="Arial" w:cs="Arial"/>
                <w:noProof/>
                <w:sz w:val="16"/>
                <w:szCs w:val="16"/>
              </w:rPr>
            </w:pPr>
          </w:p>
        </w:tc>
      </w:tr>
      <w:tr w:rsidR="007D6C94" w:rsidRPr="007D6C94" w:rsidTr="007D6C94">
        <w:trPr>
          <w:cantSplit/>
          <w:trHeight w:val="270"/>
        </w:trPr>
        <w:tc>
          <w:tcPr>
            <w:tcW w:w="1334" w:type="pct"/>
            <w:tcBorders>
              <w:top w:val="nil"/>
              <w:left w:val="single" w:sz="4" w:space="0" w:color="auto"/>
              <w:bottom w:val="single" w:sz="4" w:space="0" w:color="auto"/>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YEAR OF MANUFACTURING</w:t>
            </w:r>
          </w:p>
        </w:tc>
        <w:tc>
          <w:tcPr>
            <w:tcW w:w="1100" w:type="pct"/>
            <w:vMerge/>
            <w:tcBorders>
              <w:top w:val="nil"/>
              <w:left w:val="single" w:sz="8" w:space="0" w:color="auto"/>
              <w:bottom w:val="single" w:sz="8" w:space="0" w:color="000000"/>
              <w:right w:val="single" w:sz="8" w:space="0" w:color="auto"/>
            </w:tcBorders>
            <w:vAlign w:val="center"/>
          </w:tcPr>
          <w:p w:rsidR="007D6C94" w:rsidRPr="007D6C94" w:rsidRDefault="007D6C94" w:rsidP="00BA3CC8">
            <w:pPr>
              <w:spacing w:before="40" w:after="40" w:line="240" w:lineRule="auto"/>
              <w:ind w:left="90"/>
              <w:rPr>
                <w:rFonts w:ascii="Arial" w:hAnsi="Arial" w:cs="Arial"/>
                <w:noProof/>
                <w:sz w:val="16"/>
                <w:szCs w:val="16"/>
              </w:rPr>
            </w:pPr>
          </w:p>
        </w:tc>
        <w:tc>
          <w:tcPr>
            <w:tcW w:w="1022" w:type="pct"/>
            <w:tcBorders>
              <w:top w:val="nil"/>
              <w:left w:val="nil"/>
              <w:bottom w:val="single" w:sz="4" w:space="0" w:color="auto"/>
              <w:right w:val="nil"/>
            </w:tcBorders>
            <w:vAlign w:val="bottom"/>
          </w:tcPr>
          <w:p w:rsidR="007D6C94" w:rsidRPr="007D6C94" w:rsidRDefault="007D6C94" w:rsidP="00BA3CC8">
            <w:pPr>
              <w:spacing w:before="40" w:after="40" w:line="240" w:lineRule="auto"/>
              <w:ind w:left="91"/>
              <w:rPr>
                <w:rFonts w:ascii="Arial" w:hAnsi="Arial" w:cs="Arial"/>
                <w:noProof/>
                <w:color w:val="000000"/>
                <w:sz w:val="16"/>
                <w:szCs w:val="16"/>
              </w:rPr>
            </w:pPr>
            <w:r w:rsidRPr="007D6C94">
              <w:rPr>
                <w:rFonts w:ascii="Arial" w:hAnsi="Arial" w:cs="Arial"/>
                <w:noProof/>
                <w:sz w:val="16"/>
                <w:szCs w:val="16"/>
              </w:rPr>
              <w:t>Car reģistration No.</w:t>
            </w:r>
          </w:p>
        </w:tc>
        <w:tc>
          <w:tcPr>
            <w:tcW w:w="1544" w:type="pct"/>
            <w:vMerge/>
            <w:tcBorders>
              <w:top w:val="nil"/>
              <w:left w:val="single" w:sz="8" w:space="0" w:color="auto"/>
              <w:bottom w:val="single" w:sz="8" w:space="0" w:color="000000"/>
              <w:right w:val="single" w:sz="8" w:space="0" w:color="auto"/>
            </w:tcBorders>
            <w:vAlign w:val="center"/>
          </w:tcPr>
          <w:p w:rsidR="007D6C94" w:rsidRPr="007D6C94" w:rsidRDefault="007D6C94" w:rsidP="00BA3CC8">
            <w:pPr>
              <w:spacing w:before="40" w:after="40" w:line="240" w:lineRule="auto"/>
              <w:ind w:left="90"/>
              <w:rPr>
                <w:rFonts w:ascii="Arial" w:hAnsi="Arial" w:cs="Arial"/>
                <w:noProof/>
                <w:sz w:val="16"/>
                <w:szCs w:val="16"/>
              </w:rPr>
            </w:pPr>
          </w:p>
        </w:tc>
      </w:tr>
    </w:tbl>
    <w:p w:rsidR="007D6C94" w:rsidRPr="007D6C94" w:rsidRDefault="007D6C94" w:rsidP="007D6C94">
      <w:pPr>
        <w:rPr>
          <w:rFonts w:ascii="Arial" w:hAnsi="Arial" w:cs="Arial"/>
          <w:noProof/>
          <w:sz w:val="10"/>
        </w:rPr>
      </w:pPr>
    </w:p>
    <w:tbl>
      <w:tblPr>
        <w:tblW w:w="5017" w:type="pct"/>
        <w:tblInd w:w="-15" w:type="dxa"/>
        <w:tblCellMar>
          <w:left w:w="0" w:type="dxa"/>
          <w:right w:w="0" w:type="dxa"/>
        </w:tblCellMar>
        <w:tblLook w:val="0000" w:firstRow="0" w:lastRow="0" w:firstColumn="0" w:lastColumn="0" w:noHBand="0" w:noVBand="0"/>
      </w:tblPr>
      <w:tblGrid>
        <w:gridCol w:w="15"/>
        <w:gridCol w:w="2253"/>
        <w:gridCol w:w="1220"/>
        <w:gridCol w:w="628"/>
        <w:gridCol w:w="1688"/>
        <w:gridCol w:w="3223"/>
      </w:tblGrid>
      <w:tr w:rsidR="007D6C94" w:rsidRPr="007D6C94" w:rsidTr="007D6C94">
        <w:trPr>
          <w:cantSplit/>
          <w:trHeight w:val="638"/>
        </w:trPr>
        <w:tc>
          <w:tcPr>
            <w:tcW w:w="2280" w:type="pct"/>
            <w:gridSpan w:val="4"/>
            <w:tcBorders>
              <w:top w:val="single" w:sz="12" w:space="0" w:color="auto"/>
              <w:left w:val="single" w:sz="12" w:space="0" w:color="auto"/>
              <w:bottom w:val="single" w:sz="4" w:space="0" w:color="auto"/>
              <w:right w:val="single" w:sz="2" w:space="0" w:color="auto"/>
            </w:tcBorders>
            <w:vAlign w:val="center"/>
          </w:tcPr>
          <w:p w:rsidR="007D6C94" w:rsidRPr="007D6C94" w:rsidRDefault="007D6C94" w:rsidP="007D6C94">
            <w:pPr>
              <w:spacing w:before="40" w:after="40" w:line="240" w:lineRule="auto"/>
              <w:jc w:val="center"/>
              <w:rPr>
                <w:rFonts w:ascii="Arial" w:hAnsi="Arial" w:cs="Arial"/>
                <w:noProof/>
                <w:sz w:val="16"/>
                <w:szCs w:val="16"/>
              </w:rPr>
            </w:pPr>
            <w:r w:rsidRPr="007D6C94">
              <w:rPr>
                <w:rFonts w:ascii="Arial" w:hAnsi="Arial" w:cs="Arial"/>
                <w:noProof/>
                <w:sz w:val="16"/>
                <w:szCs w:val="16"/>
              </w:rPr>
              <w:t>PIEKRĪTU IZVIETOT ORGANIZĀTORA REKLĀMU                    JĀ/         NĒ</w:t>
            </w:r>
          </w:p>
        </w:tc>
        <w:tc>
          <w:tcPr>
            <w:tcW w:w="2720" w:type="pct"/>
            <w:gridSpan w:val="2"/>
            <w:tcBorders>
              <w:top w:val="single" w:sz="12" w:space="0" w:color="auto"/>
              <w:left w:val="single" w:sz="2" w:space="0" w:color="auto"/>
              <w:bottom w:val="single" w:sz="4" w:space="0" w:color="auto"/>
              <w:right w:val="single" w:sz="12" w:space="0" w:color="auto"/>
            </w:tcBorders>
            <w:vAlign w:val="center"/>
          </w:tcPr>
          <w:p w:rsidR="007D6C94" w:rsidRPr="007D6C94" w:rsidRDefault="007D6C94" w:rsidP="007D6C94">
            <w:pPr>
              <w:spacing w:before="40" w:after="40" w:line="240" w:lineRule="auto"/>
              <w:ind w:left="90"/>
              <w:jc w:val="center"/>
              <w:rPr>
                <w:rFonts w:ascii="Arial" w:hAnsi="Arial" w:cs="Arial"/>
                <w:noProof/>
                <w:sz w:val="16"/>
                <w:szCs w:val="16"/>
              </w:rPr>
            </w:pPr>
            <w:r w:rsidRPr="007D6C94">
              <w:rPr>
                <w:rFonts w:ascii="Arial" w:hAnsi="Arial" w:cs="Arial"/>
                <w:noProof/>
                <w:sz w:val="16"/>
                <w:szCs w:val="16"/>
              </w:rPr>
              <w:t>ORGANIZERS' PROPOSED ADVERTISING ACCEPTED         YES/        NO</w:t>
            </w:r>
          </w:p>
        </w:tc>
      </w:tr>
      <w:tr w:rsidR="007D6C94" w:rsidRPr="007D6C94" w:rsidTr="007D6C94">
        <w:trPr>
          <w:cantSplit/>
          <w:trHeight w:val="1101"/>
        </w:trPr>
        <w:tc>
          <w:tcPr>
            <w:tcW w:w="2280" w:type="pct"/>
            <w:gridSpan w:val="4"/>
            <w:tcBorders>
              <w:top w:val="single" w:sz="12" w:space="0" w:color="auto"/>
              <w:left w:val="single" w:sz="12" w:space="0" w:color="auto"/>
              <w:bottom w:val="single" w:sz="4" w:space="0" w:color="auto"/>
              <w:right w:val="single" w:sz="2" w:space="0" w:color="auto"/>
            </w:tcBorders>
            <w:vAlign w:val="bottom"/>
          </w:tcPr>
          <w:p w:rsidR="007D6C94" w:rsidRPr="007D6C94" w:rsidRDefault="007D6C94" w:rsidP="00BA3CC8">
            <w:pPr>
              <w:spacing w:before="40" w:after="40" w:line="240" w:lineRule="auto"/>
              <w:ind w:left="90"/>
              <w:rPr>
                <w:rFonts w:ascii="Arial" w:hAnsi="Arial" w:cs="Arial"/>
                <w:b/>
                <w:noProof/>
                <w:sz w:val="16"/>
                <w:szCs w:val="16"/>
              </w:rPr>
            </w:pPr>
            <w:r w:rsidRPr="007D6C94">
              <w:rPr>
                <w:rFonts w:ascii="Arial" w:hAnsi="Arial" w:cs="Arial"/>
                <w:b/>
                <w:noProof/>
                <w:sz w:val="16"/>
                <w:szCs w:val="16"/>
              </w:rPr>
              <w:t>Ar šo es apliecinu, ka pielietošu tikai šādu odomentru:</w:t>
            </w:r>
          </w:p>
          <w:p w:rsidR="007D6C94" w:rsidRPr="007D6C94" w:rsidRDefault="007D6C94" w:rsidP="00BA3CC8">
            <w:pPr>
              <w:spacing w:before="40" w:after="40" w:line="240" w:lineRule="auto"/>
              <w:ind w:left="90"/>
              <w:rPr>
                <w:rFonts w:ascii="Arial" w:hAnsi="Arial" w:cs="Arial"/>
                <w:b/>
                <w:noProof/>
                <w:sz w:val="16"/>
                <w:szCs w:val="16"/>
              </w:rPr>
            </w:pPr>
          </w:p>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b/>
                <w:noProof/>
                <w:sz w:val="16"/>
                <w:szCs w:val="16"/>
              </w:rPr>
              <w:t>With this mark I confirm using only this odometer device for the rally:</w:t>
            </w:r>
          </w:p>
        </w:tc>
        <w:tc>
          <w:tcPr>
            <w:tcW w:w="2720" w:type="pct"/>
            <w:gridSpan w:val="2"/>
            <w:tcBorders>
              <w:top w:val="single" w:sz="12" w:space="0" w:color="auto"/>
              <w:left w:val="single" w:sz="2" w:space="0" w:color="auto"/>
              <w:bottom w:val="single" w:sz="4" w:space="0" w:color="auto"/>
              <w:right w:val="single" w:sz="12" w:space="0" w:color="auto"/>
            </w:tcBorders>
            <w:vAlign w:val="bottom"/>
          </w:tcPr>
          <w:p w:rsidR="007D6C94" w:rsidRPr="007D6C94" w:rsidRDefault="007D6C94" w:rsidP="00BA3CC8">
            <w:pPr>
              <w:spacing w:before="40" w:after="40" w:line="240" w:lineRule="auto"/>
              <w:ind w:left="90"/>
              <w:rPr>
                <w:rFonts w:ascii="Arial" w:hAnsi="Arial" w:cs="Arial"/>
                <w:b/>
                <w:noProof/>
                <w:sz w:val="16"/>
                <w:szCs w:val="16"/>
                <w:u w:val="single"/>
              </w:rPr>
            </w:pPr>
            <w:r w:rsidRPr="007D6C94">
              <w:rPr>
                <w:rFonts w:ascii="Arial" w:hAnsi="Arial" w:cs="Arial"/>
                <w:b/>
                <w:noProof/>
                <w:sz w:val="16"/>
                <w:szCs w:val="16"/>
                <w:u w:val="single"/>
              </w:rPr>
              <w:t>Ierakstiet modeli / Please notice your model of odometer</w:t>
            </w:r>
          </w:p>
        </w:tc>
      </w:tr>
      <w:tr w:rsidR="007D6C94" w:rsidRPr="007D6C94" w:rsidTr="007D6C94">
        <w:trPr>
          <w:gridBefore w:val="1"/>
          <w:wBefore w:w="8" w:type="pct"/>
          <w:trHeight w:val="255"/>
        </w:trPr>
        <w:tc>
          <w:tcPr>
            <w:tcW w:w="4992" w:type="pct"/>
            <w:gridSpan w:val="5"/>
            <w:tcBorders>
              <w:top w:val="single" w:sz="18" w:space="0" w:color="auto"/>
              <w:left w:val="nil"/>
              <w:bottom w:val="nil"/>
              <w:right w:val="nil"/>
            </w:tcBorders>
            <w:shd w:val="clear" w:color="auto" w:fill="auto"/>
            <w:vAlign w:val="bottom"/>
          </w:tcPr>
          <w:p w:rsidR="007D6C94" w:rsidRPr="007D6C94" w:rsidRDefault="007D6C94" w:rsidP="00BA3CC8">
            <w:pPr>
              <w:spacing w:before="40" w:after="40" w:line="240" w:lineRule="auto"/>
              <w:ind w:left="90"/>
              <w:rPr>
                <w:rFonts w:ascii="Arial" w:hAnsi="Arial" w:cs="Arial"/>
                <w:noProof/>
                <w:sz w:val="16"/>
                <w:szCs w:val="16"/>
              </w:rPr>
            </w:pPr>
          </w:p>
          <w:p w:rsidR="007D6C94" w:rsidRPr="007D6C94" w:rsidRDefault="007D6C94" w:rsidP="00BA3CC8">
            <w:pPr>
              <w:spacing w:before="40" w:after="40" w:line="240" w:lineRule="auto"/>
              <w:ind w:left="90"/>
              <w:jc w:val="both"/>
              <w:rPr>
                <w:rFonts w:ascii="Arial" w:hAnsi="Arial" w:cs="Arial"/>
                <w:noProof/>
                <w:sz w:val="16"/>
                <w:szCs w:val="16"/>
              </w:rPr>
            </w:pPr>
            <w:r w:rsidRPr="007D6C94">
              <w:rPr>
                <w:rFonts w:ascii="Arial" w:hAnsi="Arial" w:cs="Arial"/>
                <w:noProof/>
                <w:sz w:val="16"/>
                <w:szCs w:val="16"/>
              </w:rPr>
              <w:t>Ar šo es apliecinu, ka esmu iepazinies ar LAF Nacionālā sporta kodeksa Vispārējo daļu, šī rallija “TALSI 2016” papildus nolikumu un Latvijas Republikā spēkā esošiem Ceļu satiksmes noteikumiem (izņemot vispārējai satiksmei slēgtos ceļa posmus) un apņemos tos izpildīt. Apliecinu, ka pieteikumā minētā informācija ir pareiza.</w:t>
            </w:r>
          </w:p>
          <w:p w:rsidR="007D6C94" w:rsidRPr="007D6C94" w:rsidRDefault="007D6C94" w:rsidP="007D6C94">
            <w:pPr>
              <w:spacing w:before="40" w:after="40" w:line="240" w:lineRule="auto"/>
              <w:ind w:left="90"/>
              <w:jc w:val="both"/>
              <w:rPr>
                <w:rFonts w:ascii="Arial" w:hAnsi="Arial" w:cs="Arial"/>
                <w:noProof/>
                <w:sz w:val="16"/>
                <w:szCs w:val="16"/>
              </w:rPr>
            </w:pPr>
            <w:r w:rsidRPr="007D6C94">
              <w:rPr>
                <w:rFonts w:ascii="Arial" w:hAnsi="Arial" w:cs="Arial"/>
                <w:noProof/>
                <w:sz w:val="16"/>
                <w:szCs w:val="16"/>
              </w:rPr>
              <w:t>With this I acknowledge that I got acquaintant with the General part of LAF Sporting Code, with Supplementary regulations of this rally "TALSI 2016" and Road traffic regulations valid in the Republic of Latvia (except the road sections closed for general traffic) and I will comply with them. I confirm that the information stated in the entry form is true.</w:t>
            </w:r>
          </w:p>
        </w:tc>
      </w:tr>
      <w:tr w:rsidR="007D6C94" w:rsidRPr="007D6C94" w:rsidTr="007D6C94">
        <w:trPr>
          <w:gridBefore w:val="1"/>
          <w:wBefore w:w="8" w:type="pct"/>
          <w:trHeight w:val="255"/>
        </w:trPr>
        <w:tc>
          <w:tcPr>
            <w:tcW w:w="1248"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676"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283" w:type="pct"/>
            <w:gridSpan w:val="2"/>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785"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r>
      <w:tr w:rsidR="007D6C94" w:rsidRPr="007D6C94" w:rsidTr="007D6C94">
        <w:trPr>
          <w:gridBefore w:val="1"/>
          <w:wBefore w:w="8" w:type="pct"/>
          <w:trHeight w:val="255"/>
        </w:trPr>
        <w:tc>
          <w:tcPr>
            <w:tcW w:w="1248"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Pilots / Pilot</w:t>
            </w:r>
          </w:p>
        </w:tc>
        <w:tc>
          <w:tcPr>
            <w:tcW w:w="676"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283" w:type="pct"/>
            <w:gridSpan w:val="2"/>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785" w:type="pct"/>
            <w:tcBorders>
              <w:top w:val="nil"/>
              <w:left w:val="nil"/>
              <w:bottom w:val="nil"/>
              <w:right w:val="nil"/>
            </w:tcBorders>
            <w:vAlign w:val="bottom"/>
          </w:tcPr>
          <w:p w:rsidR="007D6C94" w:rsidRPr="007D6C94" w:rsidRDefault="007D6C94" w:rsidP="00BA3CC8">
            <w:pPr>
              <w:spacing w:before="40" w:after="40" w:line="240" w:lineRule="auto"/>
              <w:rPr>
                <w:rFonts w:ascii="Arial" w:hAnsi="Arial" w:cs="Arial"/>
                <w:noProof/>
                <w:sz w:val="16"/>
                <w:szCs w:val="16"/>
              </w:rPr>
            </w:pPr>
            <w:r w:rsidRPr="007D6C94">
              <w:rPr>
                <w:rFonts w:ascii="Arial" w:hAnsi="Arial" w:cs="Arial"/>
                <w:noProof/>
                <w:sz w:val="16"/>
                <w:szCs w:val="16"/>
              </w:rPr>
              <w:t>Stūrmanis/Co-driver</w:t>
            </w:r>
          </w:p>
        </w:tc>
      </w:tr>
      <w:tr w:rsidR="007D6C94" w:rsidRPr="007D6C94" w:rsidTr="007D6C94">
        <w:trPr>
          <w:gridBefore w:val="1"/>
          <w:wBefore w:w="8" w:type="pct"/>
          <w:trHeight w:val="270"/>
        </w:trPr>
        <w:tc>
          <w:tcPr>
            <w:tcW w:w="1248" w:type="pct"/>
            <w:tcBorders>
              <w:top w:val="nil"/>
              <w:left w:val="nil"/>
              <w:bottom w:val="single" w:sz="8" w:space="0" w:color="auto"/>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 </w:t>
            </w:r>
          </w:p>
        </w:tc>
        <w:tc>
          <w:tcPr>
            <w:tcW w:w="676"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283" w:type="pct"/>
            <w:gridSpan w:val="2"/>
            <w:tcBorders>
              <w:top w:val="nil"/>
              <w:left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 </w:t>
            </w:r>
          </w:p>
        </w:tc>
        <w:tc>
          <w:tcPr>
            <w:tcW w:w="1785" w:type="pct"/>
            <w:tcBorders>
              <w:top w:val="nil"/>
              <w:left w:val="nil"/>
              <w:bottom w:val="single" w:sz="8" w:space="0" w:color="auto"/>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 </w:t>
            </w:r>
          </w:p>
        </w:tc>
      </w:tr>
      <w:tr w:rsidR="007D6C94" w:rsidRPr="007D6C94" w:rsidTr="007D6C94">
        <w:trPr>
          <w:gridBefore w:val="1"/>
          <w:wBefore w:w="8" w:type="pct"/>
          <w:trHeight w:val="255"/>
        </w:trPr>
        <w:tc>
          <w:tcPr>
            <w:tcW w:w="1248"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Paraksts/ signature</w:t>
            </w:r>
          </w:p>
        </w:tc>
        <w:tc>
          <w:tcPr>
            <w:tcW w:w="676"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283" w:type="pct"/>
            <w:gridSpan w:val="2"/>
            <w:tcBorders>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p>
        </w:tc>
        <w:tc>
          <w:tcPr>
            <w:tcW w:w="1785" w:type="pct"/>
            <w:tcBorders>
              <w:top w:val="nil"/>
              <w:left w:val="nil"/>
              <w:bottom w:val="nil"/>
              <w:right w:val="nil"/>
            </w:tcBorders>
            <w:vAlign w:val="bottom"/>
          </w:tcPr>
          <w:p w:rsidR="007D6C94" w:rsidRPr="007D6C94" w:rsidRDefault="007D6C94" w:rsidP="00BA3CC8">
            <w:pPr>
              <w:spacing w:before="40" w:after="40" w:line="240" w:lineRule="auto"/>
              <w:ind w:left="90"/>
              <w:rPr>
                <w:rFonts w:ascii="Arial" w:hAnsi="Arial" w:cs="Arial"/>
                <w:noProof/>
                <w:sz w:val="16"/>
                <w:szCs w:val="16"/>
              </w:rPr>
            </w:pPr>
            <w:r w:rsidRPr="007D6C94">
              <w:rPr>
                <w:rFonts w:ascii="Arial" w:hAnsi="Arial" w:cs="Arial"/>
                <w:noProof/>
                <w:sz w:val="16"/>
                <w:szCs w:val="16"/>
              </w:rPr>
              <w:t>Paraksts/ signature</w:t>
            </w:r>
          </w:p>
        </w:tc>
      </w:tr>
    </w:tbl>
    <w:p w:rsidR="007D6C94" w:rsidRPr="007D6C94" w:rsidRDefault="007D6C94" w:rsidP="007D6C94">
      <w:pPr>
        <w:rPr>
          <w:rFonts w:ascii="Arial" w:hAnsi="Arial" w:cs="Arial"/>
          <w:noProof/>
        </w:rPr>
      </w:pPr>
    </w:p>
    <w:sectPr w:rsidR="007D6C94" w:rsidRPr="007D6C94" w:rsidSect="00500E81">
      <w:headerReference w:type="default" r:id="rId8"/>
      <w:footerReference w:type="default" r:id="rId9"/>
      <w:pgSz w:w="11906" w:h="16838"/>
      <w:pgMar w:top="1985" w:right="1440" w:bottom="1440" w:left="1440"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EA" w:rsidRDefault="00F364EA" w:rsidP="00DC09A9">
      <w:r>
        <w:separator/>
      </w:r>
    </w:p>
  </w:endnote>
  <w:endnote w:type="continuationSeparator" w:id="0">
    <w:p w:rsidR="00F364EA" w:rsidRDefault="00F364EA" w:rsidP="00DC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E1" w:rsidRDefault="004E7A8C" w:rsidP="00DC09A9">
    <w:pPr>
      <w:pStyle w:val="Footer"/>
    </w:pPr>
    <w:r>
      <w:rPr>
        <w:noProof/>
        <w:lang w:eastAsia="lv-LV"/>
      </w:rPr>
      <w:drawing>
        <wp:anchor distT="0" distB="0" distL="114300" distR="114300" simplePos="0" relativeHeight="251659264" behindDoc="1" locked="0" layoutInCell="1" allowOverlap="0">
          <wp:simplePos x="914400" y="9782175"/>
          <wp:positionH relativeFrom="page">
            <wp:align>center</wp:align>
          </wp:positionH>
          <wp:positionV relativeFrom="page">
            <wp:align>bottom</wp:align>
          </wp:positionV>
          <wp:extent cx="7560000" cy="10116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da-ieksas lej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EA" w:rsidRDefault="00F364EA" w:rsidP="00DC09A9">
      <w:r>
        <w:separator/>
      </w:r>
    </w:p>
  </w:footnote>
  <w:footnote w:type="continuationSeparator" w:id="0">
    <w:p w:rsidR="00F364EA" w:rsidRDefault="00F364EA" w:rsidP="00DC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8" w:rsidRDefault="00F81968">
    <w:pPr>
      <w:pStyle w:val="Header"/>
    </w:pPr>
    <w:r>
      <w:rPr>
        <w:noProof/>
        <w:lang w:eastAsia="lv-LV"/>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60000" cy="1252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da-ieksas augs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E4D4C"/>
    <w:multiLevelType w:val="multilevel"/>
    <w:tmpl w:val="04090025"/>
    <w:lvl w:ilvl="0">
      <w:start w:val="1"/>
      <w:numFmt w:val="decimal"/>
      <w:lvlText w:val="%1"/>
      <w:lvlJc w:val="left"/>
      <w:pPr>
        <w:ind w:left="432" w:hanging="432"/>
      </w:pPr>
    </w:lvl>
    <w:lvl w:ilvl="1">
      <w:start w:val="1"/>
      <w:numFmt w:val="decimal"/>
      <w:lvlText w:val="%1.%2"/>
      <w:lvlJc w:val="left"/>
      <w:pPr>
        <w:ind w:left="440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5FE1093"/>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FAD4CE5"/>
    <w:multiLevelType w:val="multilevel"/>
    <w:tmpl w:val="AD1C860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19"/>
    <w:rsid w:val="00046D0B"/>
    <w:rsid w:val="00062389"/>
    <w:rsid w:val="000625F7"/>
    <w:rsid w:val="0006441E"/>
    <w:rsid w:val="00075E6B"/>
    <w:rsid w:val="000871C0"/>
    <w:rsid w:val="0008720A"/>
    <w:rsid w:val="000902D8"/>
    <w:rsid w:val="00090996"/>
    <w:rsid w:val="00095F9C"/>
    <w:rsid w:val="000B6DCB"/>
    <w:rsid w:val="000C643E"/>
    <w:rsid w:val="000F670B"/>
    <w:rsid w:val="00134945"/>
    <w:rsid w:val="00194F14"/>
    <w:rsid w:val="001D6C3E"/>
    <w:rsid w:val="00204AAC"/>
    <w:rsid w:val="00251250"/>
    <w:rsid w:val="002575B2"/>
    <w:rsid w:val="00285828"/>
    <w:rsid w:val="0029468C"/>
    <w:rsid w:val="00302D2E"/>
    <w:rsid w:val="00317802"/>
    <w:rsid w:val="00353A99"/>
    <w:rsid w:val="0037725A"/>
    <w:rsid w:val="003C26F9"/>
    <w:rsid w:val="003C4911"/>
    <w:rsid w:val="003E0FD2"/>
    <w:rsid w:val="004418DF"/>
    <w:rsid w:val="0045551D"/>
    <w:rsid w:val="004A6A1B"/>
    <w:rsid w:val="004C4C27"/>
    <w:rsid w:val="004E5BFE"/>
    <w:rsid w:val="004E7A8C"/>
    <w:rsid w:val="004F2C66"/>
    <w:rsid w:val="00500E81"/>
    <w:rsid w:val="00522D6F"/>
    <w:rsid w:val="005308EA"/>
    <w:rsid w:val="005561DE"/>
    <w:rsid w:val="00570C3A"/>
    <w:rsid w:val="005A73C5"/>
    <w:rsid w:val="005B2072"/>
    <w:rsid w:val="005C4F5B"/>
    <w:rsid w:val="005E0541"/>
    <w:rsid w:val="006018F1"/>
    <w:rsid w:val="00602621"/>
    <w:rsid w:val="00617159"/>
    <w:rsid w:val="006416F7"/>
    <w:rsid w:val="00651BE3"/>
    <w:rsid w:val="00660443"/>
    <w:rsid w:val="00684C73"/>
    <w:rsid w:val="00687DF0"/>
    <w:rsid w:val="006A01DE"/>
    <w:rsid w:val="006A4345"/>
    <w:rsid w:val="006B3BE1"/>
    <w:rsid w:val="006B4044"/>
    <w:rsid w:val="006C27F6"/>
    <w:rsid w:val="00725E04"/>
    <w:rsid w:val="00736F5F"/>
    <w:rsid w:val="00761195"/>
    <w:rsid w:val="007834E7"/>
    <w:rsid w:val="00794440"/>
    <w:rsid w:val="007A172C"/>
    <w:rsid w:val="007B106E"/>
    <w:rsid w:val="007B6652"/>
    <w:rsid w:val="007C5969"/>
    <w:rsid w:val="007C6FA5"/>
    <w:rsid w:val="007D6C94"/>
    <w:rsid w:val="007E4721"/>
    <w:rsid w:val="007F0E40"/>
    <w:rsid w:val="007F276E"/>
    <w:rsid w:val="00802EE4"/>
    <w:rsid w:val="00816C90"/>
    <w:rsid w:val="00824306"/>
    <w:rsid w:val="00831147"/>
    <w:rsid w:val="008379EE"/>
    <w:rsid w:val="00895889"/>
    <w:rsid w:val="008A1CB1"/>
    <w:rsid w:val="008B2B3B"/>
    <w:rsid w:val="00903F96"/>
    <w:rsid w:val="00907CA7"/>
    <w:rsid w:val="00957C18"/>
    <w:rsid w:val="00977CEB"/>
    <w:rsid w:val="009A699B"/>
    <w:rsid w:val="009E55ED"/>
    <w:rsid w:val="00A77F35"/>
    <w:rsid w:val="00A87283"/>
    <w:rsid w:val="00AA3219"/>
    <w:rsid w:val="00AC53E2"/>
    <w:rsid w:val="00B229DF"/>
    <w:rsid w:val="00B33C81"/>
    <w:rsid w:val="00B36239"/>
    <w:rsid w:val="00B8079B"/>
    <w:rsid w:val="00B83065"/>
    <w:rsid w:val="00BF6A1B"/>
    <w:rsid w:val="00C14BF7"/>
    <w:rsid w:val="00C22C8F"/>
    <w:rsid w:val="00C41F91"/>
    <w:rsid w:val="00C632B6"/>
    <w:rsid w:val="00C70E7D"/>
    <w:rsid w:val="00C86F6A"/>
    <w:rsid w:val="00C95AE6"/>
    <w:rsid w:val="00CD3A47"/>
    <w:rsid w:val="00CE78BC"/>
    <w:rsid w:val="00D053E7"/>
    <w:rsid w:val="00D30152"/>
    <w:rsid w:val="00D51293"/>
    <w:rsid w:val="00D904A3"/>
    <w:rsid w:val="00DB6008"/>
    <w:rsid w:val="00DC09A9"/>
    <w:rsid w:val="00DE1208"/>
    <w:rsid w:val="00E533D6"/>
    <w:rsid w:val="00E61534"/>
    <w:rsid w:val="00E635D5"/>
    <w:rsid w:val="00ED594A"/>
    <w:rsid w:val="00EE1614"/>
    <w:rsid w:val="00F22F01"/>
    <w:rsid w:val="00F364EA"/>
    <w:rsid w:val="00F46143"/>
    <w:rsid w:val="00F81968"/>
    <w:rsid w:val="00F821F4"/>
    <w:rsid w:val="00FD02C8"/>
    <w:rsid w:val="00FF328A"/>
    <w:rsid w:val="00FF6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720E91D-A87C-4DC4-947E-30A2597B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9A9"/>
    <w:pPr>
      <w:spacing w:after="120" w:line="276" w:lineRule="auto"/>
    </w:pPr>
    <w:rPr>
      <w:rFonts w:ascii="Arial Narrow" w:hAnsi="Arial Narrow"/>
      <w:sz w:val="24"/>
    </w:rPr>
  </w:style>
  <w:style w:type="paragraph" w:styleId="Heading1">
    <w:name w:val="heading 1"/>
    <w:basedOn w:val="Normal"/>
    <w:next w:val="Normal"/>
    <w:link w:val="Heading1Char"/>
    <w:uiPriority w:val="9"/>
    <w:qFormat/>
    <w:rsid w:val="00816C90"/>
    <w:pPr>
      <w:keepNext/>
      <w:keepLines/>
      <w:numPr>
        <w:numId w:val="1"/>
      </w:numPr>
      <w:spacing w:before="360" w:after="0"/>
      <w:ind w:left="431" w:hanging="431"/>
      <w:outlineLvl w:val="0"/>
    </w:pPr>
    <w:rPr>
      <w:b/>
      <w:caps/>
      <w:color w:val="77BA00"/>
      <w:sz w:val="32"/>
    </w:rPr>
  </w:style>
  <w:style w:type="paragraph" w:styleId="Heading2">
    <w:name w:val="heading 2"/>
    <w:basedOn w:val="Normal"/>
    <w:next w:val="Normal"/>
    <w:link w:val="Heading2Char"/>
    <w:uiPriority w:val="9"/>
    <w:unhideWhenUsed/>
    <w:qFormat/>
    <w:rsid w:val="00AA3219"/>
    <w:pPr>
      <w:spacing w:before="200"/>
      <w:outlineLvl w:val="1"/>
    </w:pPr>
    <w:rPr>
      <w:b/>
      <w:caps/>
      <w:sz w:val="28"/>
    </w:rPr>
  </w:style>
  <w:style w:type="paragraph" w:styleId="Heading3">
    <w:name w:val="heading 3"/>
    <w:basedOn w:val="Normal"/>
    <w:next w:val="Normal"/>
    <w:link w:val="Heading3Char"/>
    <w:uiPriority w:val="9"/>
    <w:unhideWhenUsed/>
    <w:qFormat/>
    <w:rsid w:val="00AA3219"/>
    <w:pPr>
      <w:spacing w:before="200"/>
      <w:outlineLvl w:val="2"/>
    </w:pPr>
    <w:rPr>
      <w:b/>
      <w:caps/>
    </w:rPr>
  </w:style>
  <w:style w:type="paragraph" w:styleId="Heading4">
    <w:name w:val="heading 4"/>
    <w:basedOn w:val="Normal"/>
    <w:next w:val="Normal"/>
    <w:link w:val="Heading4Char"/>
    <w:uiPriority w:val="9"/>
    <w:semiHidden/>
    <w:unhideWhenUsed/>
    <w:qFormat/>
    <w:rsid w:val="00816C90"/>
    <w:pPr>
      <w:keepNext/>
      <w:keepLines/>
      <w:spacing w:before="200" w:after="0"/>
      <w:ind w:left="864" w:hanging="864"/>
      <w:outlineLvl w:val="3"/>
    </w:pPr>
    <w:rPr>
      <w:rFonts w:asciiTheme="majorHAnsi" w:eastAsiaTheme="majorEastAsia" w:hAnsiTheme="majorHAnsi" w:cstheme="majorBidi"/>
      <w:b/>
      <w:bCs/>
      <w:i/>
      <w:iCs/>
      <w:color w:val="5B9BD5" w:themeColor="accent1"/>
      <w:sz w:val="22"/>
    </w:rPr>
  </w:style>
  <w:style w:type="paragraph" w:styleId="Heading5">
    <w:name w:val="heading 5"/>
    <w:basedOn w:val="Normal"/>
    <w:next w:val="Normal"/>
    <w:link w:val="Heading5Char"/>
    <w:uiPriority w:val="9"/>
    <w:semiHidden/>
    <w:unhideWhenUsed/>
    <w:qFormat/>
    <w:rsid w:val="00816C90"/>
    <w:pPr>
      <w:keepNext/>
      <w:keepLines/>
      <w:spacing w:before="200" w:after="0"/>
      <w:ind w:left="1008" w:hanging="1008"/>
      <w:outlineLvl w:val="4"/>
    </w:pPr>
    <w:rPr>
      <w:rFonts w:asciiTheme="majorHAnsi" w:eastAsiaTheme="majorEastAsia" w:hAnsiTheme="majorHAnsi" w:cstheme="majorBidi"/>
      <w:color w:val="1F4D78" w:themeColor="accent1" w:themeShade="7F"/>
      <w:sz w:val="22"/>
    </w:rPr>
  </w:style>
  <w:style w:type="paragraph" w:styleId="Heading6">
    <w:name w:val="heading 6"/>
    <w:basedOn w:val="Normal"/>
    <w:next w:val="Normal"/>
    <w:link w:val="Heading6Char"/>
    <w:uiPriority w:val="9"/>
    <w:semiHidden/>
    <w:unhideWhenUsed/>
    <w:qFormat/>
    <w:rsid w:val="00816C90"/>
    <w:pPr>
      <w:keepNext/>
      <w:keepLines/>
      <w:spacing w:before="200" w:after="0"/>
      <w:ind w:left="1152" w:hanging="1152"/>
      <w:outlineLvl w:val="5"/>
    </w:pPr>
    <w:rPr>
      <w:rFonts w:asciiTheme="majorHAnsi" w:eastAsiaTheme="majorEastAsia" w:hAnsiTheme="majorHAnsi" w:cstheme="majorBidi"/>
      <w:i/>
      <w:iCs/>
      <w:color w:val="1F4D78" w:themeColor="accent1" w:themeShade="7F"/>
      <w:sz w:val="22"/>
    </w:rPr>
  </w:style>
  <w:style w:type="paragraph" w:styleId="Heading7">
    <w:name w:val="heading 7"/>
    <w:basedOn w:val="Normal"/>
    <w:next w:val="Normal"/>
    <w:link w:val="Heading7Char"/>
    <w:uiPriority w:val="9"/>
    <w:semiHidden/>
    <w:unhideWhenUsed/>
    <w:qFormat/>
    <w:rsid w:val="00816C90"/>
    <w:pPr>
      <w:keepNext/>
      <w:keepLine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16C90"/>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6C90"/>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219"/>
  </w:style>
  <w:style w:type="paragraph" w:styleId="Footer">
    <w:name w:val="footer"/>
    <w:basedOn w:val="Normal"/>
    <w:link w:val="FooterChar"/>
    <w:uiPriority w:val="99"/>
    <w:unhideWhenUsed/>
    <w:rsid w:val="00AA3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219"/>
  </w:style>
  <w:style w:type="character" w:customStyle="1" w:styleId="Heading1Char">
    <w:name w:val="Heading 1 Char"/>
    <w:basedOn w:val="DefaultParagraphFont"/>
    <w:link w:val="Heading1"/>
    <w:uiPriority w:val="9"/>
    <w:rsid w:val="00816C90"/>
    <w:rPr>
      <w:rFonts w:ascii="Arial Narrow" w:hAnsi="Arial Narrow"/>
      <w:b/>
      <w:caps/>
      <w:color w:val="77BA00"/>
      <w:sz w:val="32"/>
    </w:rPr>
  </w:style>
  <w:style w:type="character" w:customStyle="1" w:styleId="Heading2Char">
    <w:name w:val="Heading 2 Char"/>
    <w:basedOn w:val="DefaultParagraphFont"/>
    <w:link w:val="Heading2"/>
    <w:uiPriority w:val="9"/>
    <w:rsid w:val="00AA3219"/>
    <w:rPr>
      <w:rFonts w:ascii="Arial Narrow" w:hAnsi="Arial Narrow"/>
      <w:b/>
      <w:caps/>
      <w:sz w:val="28"/>
    </w:rPr>
  </w:style>
  <w:style w:type="character" w:customStyle="1" w:styleId="Heading3Char">
    <w:name w:val="Heading 3 Char"/>
    <w:basedOn w:val="DefaultParagraphFont"/>
    <w:link w:val="Heading3"/>
    <w:uiPriority w:val="9"/>
    <w:rsid w:val="00AA3219"/>
    <w:rPr>
      <w:rFonts w:ascii="Arial Narrow" w:hAnsi="Arial Narrow"/>
      <w:b/>
      <w:caps/>
      <w:sz w:val="24"/>
    </w:rPr>
  </w:style>
  <w:style w:type="table" w:styleId="TableGrid">
    <w:name w:val="Table Grid"/>
    <w:basedOn w:val="TableNormal"/>
    <w:uiPriority w:val="59"/>
    <w:rsid w:val="0089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16C90"/>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16C90"/>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16C9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16C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C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6C9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816C90"/>
    <w:rPr>
      <w:color w:val="0563C1" w:themeColor="hyperlink"/>
      <w:u w:val="single"/>
    </w:rPr>
  </w:style>
  <w:style w:type="paragraph" w:styleId="BalloonText">
    <w:name w:val="Balloon Text"/>
    <w:basedOn w:val="Normal"/>
    <w:link w:val="BalloonTextChar"/>
    <w:uiPriority w:val="99"/>
    <w:semiHidden/>
    <w:unhideWhenUsed/>
    <w:rsid w:val="0081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C90"/>
    <w:rPr>
      <w:rFonts w:ascii="Tahoma" w:hAnsi="Tahoma" w:cs="Tahoma"/>
      <w:sz w:val="16"/>
      <w:szCs w:val="16"/>
    </w:rPr>
  </w:style>
  <w:style w:type="paragraph" w:styleId="TOCHeading">
    <w:name w:val="TOC Heading"/>
    <w:basedOn w:val="Heading1"/>
    <w:next w:val="Normal"/>
    <w:uiPriority w:val="39"/>
    <w:unhideWhenUsed/>
    <w:qFormat/>
    <w:rsid w:val="00816C90"/>
    <w:pPr>
      <w:outlineLvl w:val="9"/>
    </w:pPr>
    <w:rPr>
      <w:rFonts w:eastAsiaTheme="majorEastAsia" w:cstheme="majorBidi"/>
      <w:bCs/>
      <w:noProof/>
      <w:szCs w:val="28"/>
      <w:lang w:val="en-US" w:eastAsia="ja-JP"/>
    </w:rPr>
  </w:style>
  <w:style w:type="paragraph" w:styleId="TOC1">
    <w:name w:val="toc 1"/>
    <w:basedOn w:val="Normal"/>
    <w:next w:val="Normal"/>
    <w:autoRedefine/>
    <w:uiPriority w:val="39"/>
    <w:unhideWhenUsed/>
    <w:rsid w:val="00816C90"/>
    <w:pPr>
      <w:tabs>
        <w:tab w:val="left" w:pos="709"/>
        <w:tab w:val="right" w:leader="dot" w:pos="8296"/>
      </w:tabs>
      <w:spacing w:after="100"/>
    </w:pPr>
    <w:rPr>
      <w:rFonts w:asciiTheme="minorHAnsi" w:hAnsiTheme="minorHAnsi"/>
      <w:sz w:val="22"/>
    </w:rPr>
  </w:style>
  <w:style w:type="paragraph" w:styleId="TOC2">
    <w:name w:val="toc 2"/>
    <w:basedOn w:val="Normal"/>
    <w:next w:val="Normal"/>
    <w:autoRedefine/>
    <w:uiPriority w:val="39"/>
    <w:unhideWhenUsed/>
    <w:rsid w:val="00816C90"/>
    <w:pPr>
      <w:spacing w:after="100"/>
      <w:ind w:left="220"/>
    </w:pPr>
    <w:rPr>
      <w:rFonts w:asciiTheme="minorHAnsi" w:hAnsiTheme="minorHAnsi"/>
      <w:sz w:val="22"/>
    </w:rPr>
  </w:style>
  <w:style w:type="paragraph" w:styleId="TOC3">
    <w:name w:val="toc 3"/>
    <w:basedOn w:val="Normal"/>
    <w:next w:val="Normal"/>
    <w:autoRedefine/>
    <w:uiPriority w:val="39"/>
    <w:unhideWhenUsed/>
    <w:rsid w:val="00816C90"/>
    <w:pPr>
      <w:spacing w:after="100"/>
      <w:ind w:left="440"/>
    </w:pPr>
    <w:rPr>
      <w:rFonts w:asciiTheme="minorHAnsi" w:hAnsiTheme="minorHAnsi"/>
      <w:sz w:val="22"/>
    </w:rPr>
  </w:style>
  <w:style w:type="character" w:customStyle="1" w:styleId="contentright">
    <w:name w:val="contentright"/>
    <w:basedOn w:val="DefaultParagraphFont"/>
    <w:rsid w:val="00816C90"/>
  </w:style>
  <w:style w:type="paragraph" w:styleId="NormalWeb">
    <w:name w:val="Normal (Web)"/>
    <w:basedOn w:val="Normal"/>
    <w:uiPriority w:val="99"/>
    <w:unhideWhenUsed/>
    <w:rsid w:val="00816C90"/>
    <w:pPr>
      <w:spacing w:before="100" w:beforeAutospacing="1" w:after="100" w:afterAutospacing="1" w:line="240" w:lineRule="auto"/>
    </w:pPr>
    <w:rPr>
      <w:rFonts w:ascii="Times New Roman" w:eastAsia="Times New Roman" w:hAnsi="Times New Roman" w:cs="Times New Roman"/>
      <w:szCs w:val="24"/>
      <w:lang w:eastAsia="lv-LV"/>
    </w:rPr>
  </w:style>
  <w:style w:type="character" w:styleId="Strong">
    <w:name w:val="Strong"/>
    <w:basedOn w:val="DefaultParagraphFont"/>
    <w:uiPriority w:val="22"/>
    <w:qFormat/>
    <w:rsid w:val="00816C90"/>
    <w:rPr>
      <w:b/>
      <w:bCs/>
    </w:rPr>
  </w:style>
  <w:style w:type="character" w:styleId="Emphasis">
    <w:name w:val="Emphasis"/>
    <w:basedOn w:val="DefaultParagraphFont"/>
    <w:uiPriority w:val="20"/>
    <w:qFormat/>
    <w:rsid w:val="00816C90"/>
    <w:rPr>
      <w:i/>
      <w:iCs/>
    </w:rPr>
  </w:style>
  <w:style w:type="character" w:styleId="FollowedHyperlink">
    <w:name w:val="FollowedHyperlink"/>
    <w:basedOn w:val="DefaultParagraphFont"/>
    <w:uiPriority w:val="99"/>
    <w:semiHidden/>
    <w:unhideWhenUsed/>
    <w:rsid w:val="00816C90"/>
    <w:rPr>
      <w:color w:val="954F72" w:themeColor="followedHyperlink"/>
      <w:u w:val="single"/>
    </w:rPr>
  </w:style>
  <w:style w:type="paragraph" w:styleId="NoSpacing">
    <w:name w:val="No Spacing"/>
    <w:uiPriority w:val="1"/>
    <w:qFormat/>
    <w:rsid w:val="007D6C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FF27-1EBE-4F27-8A2A-4D321E04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1085</Words>
  <Characters>620</Characters>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2016-03-21T08:19:00Z</cp:lastPrinted>
  <dcterms:created xsi:type="dcterms:W3CDTF">2016-05-12T06:03:00Z</dcterms:created>
  <dcterms:modified xsi:type="dcterms:W3CDTF">2016-05-12T06:41:00Z</dcterms:modified>
</cp:coreProperties>
</file>